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Greek Readings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66650390625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Fall Quarter – Week 4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2724609375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Series C, Proper 22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Luke 17:1-10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38671875" w:line="240" w:lineRule="auto"/>
        <w:ind w:left="7.1949768066406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Verse 1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5.30747413635254" w:lineRule="auto"/>
        <w:ind w:left="7.236328125" w:right="9.136962890625" w:firstLine="725.2378845214844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Jesus now speaks to his disciples; to whom had he been speaking up to this  point? (cf. 16:1,14) What, according to BDAG, is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µαθητὰς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? ___________ 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Look up other occurrences of the phrase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πρὸς τοὺς µαθητὰς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in Luke’s  gospel (5:30; 9:14, 43; 10:22; 12:1; 16:1; 17:22; 22:45). What does the phrase  reveal about Jesus’ relationship to his original disciples, and how might this  pertain to our hearers still today? ____________________________________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σκάνδαλα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_____________________ How else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σκάνδαλον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used by  Luke? (see 7:23; cf 20:17-18) ________________________ Look up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σκάνδαλον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in BDAG (926). How do the additional usages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σκάνδαλον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illuminate the meaning of “temptations to sin?” ________________________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Translate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πλὴν οὐαὶ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 To whom does the only other  Lukan use of this phrase (22:22) pertain? _____________________________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Verse 2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929931640625" w:line="243.13385009765625" w:lineRule="auto"/>
        <w:ind w:left="732.5155639648438" w:right="81.2158203125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λυσιτελεῖ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represents an unusual word; from what sphere of human activity is  the word drawn? (cf. BDAG 605) _______________ How might it pertain  here? _________________________________________________________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0557861328125" w:line="272.14991569519043" w:lineRule="auto"/>
        <w:ind w:left="1073.8461303710938" w:right="429.7308349609375" w:hanging="341.32995605468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περίκειται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 What does the voice of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περίκειται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, with the phrase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λυσιτελεῖ αὐτῷ,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indicate concerning the one  causing the stumbling? (cf. Mt 26:24; Mk 14:21; 2 Pt 2:21)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.54160499572754" w:lineRule="auto"/>
        <w:ind w:left="7.277679443359375" w:right="60.006103515625" w:firstLine="1068.0061340332031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_______________________________________________________________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Translate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τῶν µικρῶν τούτων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_______________________ Read the  parallels (Mt 18:6; Mk 9:42) and their context. Typically a Matthean phrase  (Mt 10:42; 18:6, 10, 14), to what does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τῶν µικρῶν τούτων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refer in Luke’s  gospel? (cf. Just II:643) ___________________________________________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Verse 3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46038818359375" w:line="244.13460731506348" w:lineRule="auto"/>
        <w:ind w:left="1086.822509765625" w:right="74.33837890625" w:hanging="354.2654418945312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προσέχετε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______________________ Look up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προσέχω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in BDAG  (879f). In what context is this verb typically used in the imperative? (cf. Lk  12:1; 21:34; Ac 5:35; 20:28) _______________________________________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05572509765625" w:line="243.13385009765625" w:lineRule="auto"/>
        <w:ind w:left="732.5772094726562" w:right="120.55908203125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ἐπιτίµησον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 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ἄφες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  What do these two imperatives reveal about the “rhythm of Christian life  together?” (cf. Just II:644) ________________________________________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.13229370117188" w:lineRule="auto"/>
        <w:ind w:left="7.297821044921875" w:right="70.614013671875" w:firstLine="725.2592468261719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What implications does this directive have for the Office of the Holy Ministry  in particular? ___________________________________________________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Verse 4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5382080078125" w:line="243.1336784362793" w:lineRule="auto"/>
        <w:ind w:left="732.5772094726562" w:right="60.21362304687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Translate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ἑπτάκις τῆς ἡµέρας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____________________________ The use  of this phrase recalls what other admonishment for the apostles? (cf. Lk 9:23)  _______________________________________________________________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.13941955566406" w:lineRule="auto"/>
        <w:ind w:left="7.191162109375" w:right="85.740966796875" w:firstLine="725.2944946289062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What is the tense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ἀφήσεις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? ________________ Its force? ____________  What is the significance of this on-going act? __________________________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Verse 5 and 6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59130859375" w:line="261.143217086792" w:lineRule="auto"/>
        <w:ind w:left="732.4549865722656" w:right="57.637939453125" w:firstLine="0.015563964843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What is the significance of the shift to “the disciples”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οἱ ἀπόστολοι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) here?  (cf.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τοὺς µαθητὰς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in v.1; Just II:640, 45) ____________________________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Translate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πρόσθες ἡµῖν πίστιν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_______________________ What does this  phrase indicate about the faith of the apostles? (cf. Just II:645) ____________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εἰ ἔχετε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_______________________ What does this indicate about  the present condition of the apostles’ faith? ___________________________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The words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ἐλέγετε ἂν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ὑπήκουσεν ἂν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represent the protasis to what kind  of condition? (cf. Voelz 268) ______________________ This reveals what  about the apostles’ faith? __________________________________________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Look up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σινάπεως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in BDAG (924) and cf. Mk 4:31,32. What is the  significance of the simile “faith like the grain of a mustard seed?”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.13792037963867" w:lineRule="auto"/>
        <w:ind w:left="7.19146728515625" w:right="180.084228515625" w:firstLine="1068.0258178710938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______________________________________________________________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Verse 7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8577880859375" w:line="286.1571979522705" w:lineRule="auto"/>
        <w:ind w:left="1073.746337890625" w:right="125.4736328125" w:hanging="341.2756347656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ἀροτριῶντα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ποιµαίνοντα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____________________________  Read Luke 9:61,62; 14:15-24; and 15:3-7. The activity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ἀροτριῶντα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and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ποιµαίνοντα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belongs to what vocation? (cf. BDAG) ___________________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2723388671875" w:line="245.46847343444824" w:lineRule="auto"/>
        <w:ind w:left="7.16644287109375" w:right="280.6964111328125" w:firstLine="725.2725219726562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παρελθὼν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_______________________ To what finite verb is this  participle dependant? _______________ What is the answer to Jesus’  question? _____________________________________________________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Verse 8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2138671875" w:line="255.64038276672363" w:lineRule="auto"/>
        <w:ind w:left="7.16583251953125" w:right="0" w:firstLine="725.2799987792969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Translate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ἀλλ3 οὐχὶ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 The negative article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οὐχ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reveals  what about Jesus’ question? (cf. Voelz 281) __________________________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περιζωσάµενος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________________________ To what event might  this expression allude? (cf. 12:35-48; Jn 13:1-5) ________________________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Verse 9 and 10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6347713470459" w:lineRule="auto"/>
        <w:ind w:left="0" w:right="180.096435546875" w:firstLine="732.4452209472656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What is the logical and expected answer to a question that begins,  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µὴ ἔχει . . 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?” (cf. Voelz 281) ____________________________________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To whom does the pronoun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ὑµεῖς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refer? __________________ Read Luke  5:1-11; 9:23-27; 10:1-12. How does this text fit into the paradigm Luke has  already established concerning the apostles and the work they are to do?  ______________________________________________________________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Read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CA VI: Concerning the New Obedience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Ap IV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(KW 167-169:343).  How does this teaching coincide with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CA IV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and also Gal 5:22-23 and  Eph 2:10? _____________________________________________________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Look up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ἀχρεῖοι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in BDAG (160). What is the fuller meaning of this word?  _______________________________ How is the different than the  connotation in Mt 25:30? _________________________________________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Integration of Meaning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9163513183593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Come up with a catchy title for the sermon and two or three supporting points. </w:t>
      </w:r>
    </w:p>
    <w:sectPr>
      <w:pgSz w:h="15840" w:w="12240" w:orient="portrait"/>
      <w:pgMar w:bottom="1540.074462890625" w:top="1416.2353515625" w:left="1804.759521484375" w:right="1739.2395019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  <w:font w:name="Courie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