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39E5" w14:textId="77777777" w:rsidR="008D3B93" w:rsidRDefault="00820651">
      <w:pPr>
        <w:pStyle w:val="Default"/>
        <w:jc w:val="center"/>
        <w:rPr>
          <w:i/>
          <w:iCs/>
          <w:color w:val="auto"/>
        </w:rPr>
      </w:pPr>
      <w:r>
        <w:rPr>
          <w:i/>
          <w:iCs/>
          <w:color w:val="auto"/>
        </w:rPr>
        <w:t>Greek Readings</w:t>
      </w:r>
    </w:p>
    <w:p w14:paraId="144450FF" w14:textId="77777777" w:rsidR="008D3B93" w:rsidRDefault="00820651" w:rsidP="006B3A27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Series B, Easter 4</w:t>
      </w:r>
    </w:p>
    <w:p w14:paraId="75C446DD" w14:textId="109F2816" w:rsidR="00820651" w:rsidRDefault="00820651" w:rsidP="008D3B93">
      <w:pPr>
        <w:pStyle w:val="Default"/>
        <w:keepNext/>
        <w:jc w:val="center"/>
        <w:rPr>
          <w:color w:val="auto"/>
        </w:rPr>
      </w:pPr>
      <w:r>
        <w:rPr>
          <w:b/>
          <w:bCs/>
          <w:color w:val="auto"/>
        </w:rPr>
        <w:t>John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10:11</w:t>
      </w:r>
      <w:r w:rsidR="008D3B93">
        <w:rPr>
          <w:b/>
          <w:bCs/>
          <w:color w:val="auto"/>
        </w:rPr>
        <w:t>–</w:t>
      </w:r>
      <w:r>
        <w:rPr>
          <w:b/>
          <w:bCs/>
          <w:color w:val="auto"/>
        </w:rPr>
        <w:t>18</w:t>
      </w:r>
    </w:p>
    <w:p w14:paraId="4859D07D" w14:textId="77777777" w:rsidR="008D3B93" w:rsidRDefault="00820651" w:rsidP="008D3B93">
      <w:pPr>
        <w:pStyle w:val="Default"/>
        <w:keepNext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Verses 11</w:t>
      </w:r>
    </w:p>
    <w:p w14:paraId="063C0E59" w14:textId="5A45F1CB" w:rsidR="008D3B93" w:rsidRDefault="00820651" w:rsidP="008D3B93">
      <w:pPr>
        <w:pStyle w:val="Default"/>
        <w:keepNext/>
        <w:numPr>
          <w:ilvl w:val="1"/>
          <w:numId w:val="2"/>
        </w:numPr>
        <w:ind w:left="720"/>
        <w:rPr>
          <w:b/>
          <w:bCs/>
          <w:color w:val="auto"/>
        </w:rPr>
      </w:pPr>
      <w:r>
        <w:rPr>
          <w:color w:val="auto"/>
        </w:rPr>
        <w:t>What are the various meanings of the term κα</w:t>
      </w:r>
      <w:proofErr w:type="spellStart"/>
      <w:r>
        <w:rPr>
          <w:color w:val="auto"/>
        </w:rPr>
        <w:t>λός</w:t>
      </w:r>
      <w:proofErr w:type="spellEnd"/>
      <w:r>
        <w:rPr>
          <w:color w:val="auto"/>
        </w:rPr>
        <w:t>? (cf. BDAG, p. 504) _________________. How might different definitions of this term help us understand the full meaning of vv.11-18? ____________________________________________________________________.</w:t>
      </w:r>
    </w:p>
    <w:p w14:paraId="00514468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Describe the activity of a π</w:t>
      </w:r>
      <w:proofErr w:type="spellStart"/>
      <w:r>
        <w:rPr>
          <w:color w:val="auto"/>
        </w:rPr>
        <w:t>οιμήν</w:t>
      </w:r>
      <w:proofErr w:type="spellEnd"/>
      <w:r>
        <w:rPr>
          <w:color w:val="auto"/>
        </w:rPr>
        <w:t xml:space="preserve"> and how it is theologically significant here. ____________________________________________________________________.</w:t>
      </w:r>
    </w:p>
    <w:p w14:paraId="231B944E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Note the title ὁ π</w:t>
      </w:r>
      <w:proofErr w:type="spellStart"/>
      <w:r>
        <w:rPr>
          <w:color w:val="auto"/>
        </w:rPr>
        <w:t>οιμὴν</w:t>
      </w:r>
      <w:proofErr w:type="spellEnd"/>
      <w:r>
        <w:rPr>
          <w:color w:val="auto"/>
        </w:rPr>
        <w:t xml:space="preserve"> ὁ κα</w:t>
      </w:r>
      <w:proofErr w:type="spellStart"/>
      <w:r>
        <w:rPr>
          <w:color w:val="auto"/>
        </w:rPr>
        <w:t>λὸς</w:t>
      </w:r>
      <w:proofErr w:type="spellEnd"/>
      <w:r>
        <w:rPr>
          <w:color w:val="auto"/>
        </w:rPr>
        <w:t xml:space="preserve"> (Jn. 10:11 [2x]; 10:14, nowhere else). What effect, if any, does this title have on one’s appreciation of this text? _______________________________.</w:t>
      </w:r>
    </w:p>
    <w:p w14:paraId="6F11B547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is the meaning of </w:t>
      </w:r>
      <w:proofErr w:type="spellStart"/>
      <w:r>
        <w:rPr>
          <w:color w:val="auto"/>
        </w:rPr>
        <w:t>ψυχή</w:t>
      </w:r>
      <w:proofErr w:type="spellEnd"/>
      <w:r>
        <w:rPr>
          <w:color w:val="auto"/>
        </w:rPr>
        <w:t>? (cf. BDAG, p. 1098) ________________________________.</w:t>
      </w:r>
    </w:p>
    <w:p w14:paraId="4594F2A1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τίθησιν</w:t>
      </w:r>
      <w:proofErr w:type="spellEnd"/>
      <w:r>
        <w:rPr>
          <w:color w:val="auto"/>
        </w:rPr>
        <w:t xml:space="preserve">. ___________________________. List the principal parts for this verb. (Voelz, 2 </w:t>
      </w:r>
      <w:proofErr w:type="spellStart"/>
      <w:r>
        <w:rPr>
          <w:color w:val="auto"/>
        </w:rPr>
        <w:t>edn</w:t>
      </w:r>
      <w:proofErr w:type="spellEnd"/>
      <w:r>
        <w:rPr>
          <w:color w:val="auto"/>
        </w:rPr>
        <w:t xml:space="preserve">., 369; 3 </w:t>
      </w:r>
      <w:proofErr w:type="spellStart"/>
      <w:r>
        <w:rPr>
          <w:color w:val="auto"/>
        </w:rPr>
        <w:t>edn</w:t>
      </w:r>
      <w:proofErr w:type="spellEnd"/>
      <w:r>
        <w:rPr>
          <w:color w:val="auto"/>
        </w:rPr>
        <w:t>., 352) _______________________________________________.</w:t>
      </w:r>
    </w:p>
    <w:p w14:paraId="1937F399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Explain the theological significance of the phrase </w:t>
      </w:r>
      <w:proofErr w:type="spellStart"/>
      <w:r>
        <w:rPr>
          <w:color w:val="auto"/>
        </w:rPr>
        <w:t>τὴν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ψυχὴν</w:t>
      </w:r>
      <w:proofErr w:type="spellEnd"/>
      <w:r>
        <w:rPr>
          <w:color w:val="auto"/>
        </w:rPr>
        <w:t xml:space="preserve"> α</w:t>
      </w:r>
      <w:proofErr w:type="spellStart"/>
      <w:r>
        <w:rPr>
          <w:color w:val="auto"/>
        </w:rPr>
        <w:t>ὐτοῦ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τίθησιν</w:t>
      </w:r>
      <w:proofErr w:type="spellEnd"/>
      <w:r>
        <w:rPr>
          <w:color w:val="auto"/>
        </w:rPr>
        <w:t>. (cf. v. 15, 17) ____________________________________________________________________.</w:t>
      </w:r>
    </w:p>
    <w:p w14:paraId="2BB97C6A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To what do the π</w:t>
      </w:r>
      <w:proofErr w:type="spellStart"/>
      <w:r>
        <w:rPr>
          <w:color w:val="auto"/>
        </w:rPr>
        <w:t>ρο</w:t>
      </w:r>
      <w:proofErr w:type="spellEnd"/>
      <w:r>
        <w:rPr>
          <w:color w:val="auto"/>
        </w:rPr>
        <w:t>βάτων refer here? ____________________________________________.</w:t>
      </w:r>
    </w:p>
    <w:p w14:paraId="1963B1A3" w14:textId="1288F8B2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Compare the phrase ὑπ</w:t>
      </w:r>
      <w:proofErr w:type="spellStart"/>
      <w:r>
        <w:rPr>
          <w:color w:val="auto"/>
        </w:rPr>
        <w:t>ὲρ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τῶν</w:t>
      </w:r>
      <w:proofErr w:type="spellEnd"/>
      <w:r>
        <w:rPr>
          <w:color w:val="auto"/>
        </w:rPr>
        <w:t xml:space="preserve"> π</w:t>
      </w:r>
      <w:proofErr w:type="spellStart"/>
      <w:r>
        <w:rPr>
          <w:color w:val="auto"/>
        </w:rPr>
        <w:t>ρο</w:t>
      </w:r>
      <w:proofErr w:type="spellEnd"/>
      <w:r>
        <w:rPr>
          <w:color w:val="auto"/>
        </w:rPr>
        <w:t>βάτων (“on behalf of”) to comparable prepositional phrases in Jn. 6:51; 10:15; 11:50, 51, 52; 17:19; 18:14. What do these passages teach the church about the “all-availing sacrifice”? _________________________________________.</w:t>
      </w:r>
    </w:p>
    <w:p w14:paraId="7CB008E7" w14:textId="07E80885" w:rsidR="008D3B93" w:rsidRDefault="00820651" w:rsidP="008D3B93">
      <w:pPr>
        <w:pStyle w:val="Default"/>
        <w:keepNext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12</w:t>
      </w:r>
    </w:p>
    <w:p w14:paraId="6265D432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is the meaning of </w:t>
      </w:r>
      <w:proofErr w:type="spellStart"/>
      <w:r>
        <w:rPr>
          <w:color w:val="auto"/>
        </w:rPr>
        <w:t>μισθωτός</w:t>
      </w:r>
      <w:proofErr w:type="spellEnd"/>
      <w:r>
        <w:rPr>
          <w:color w:val="auto"/>
        </w:rPr>
        <w:t xml:space="preserve"> and to whom does it refer? (cf. BDAG, p. 654) ____________________________________________________________________.</w:t>
      </w:r>
    </w:p>
    <w:p w14:paraId="13263675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proofErr w:type="spellStart"/>
      <w:r>
        <w:rPr>
          <w:color w:val="auto"/>
        </w:rPr>
        <w:t>Parse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θεωρεῖ</w:t>
      </w:r>
      <w:proofErr w:type="spellEnd"/>
      <w:r>
        <w:rPr>
          <w:color w:val="auto"/>
        </w:rPr>
        <w:t>. _________________________.</w:t>
      </w:r>
    </w:p>
    <w:p w14:paraId="7EE494C7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is the meaning of </w:t>
      </w:r>
      <w:proofErr w:type="spellStart"/>
      <w:r>
        <w:rPr>
          <w:color w:val="auto"/>
        </w:rPr>
        <w:t>λύκος</w:t>
      </w:r>
      <w:proofErr w:type="spellEnd"/>
      <w:r>
        <w:rPr>
          <w:color w:val="auto"/>
        </w:rPr>
        <w:t xml:space="preserve"> and to what does it refer? (cf. BDAG, p. 604; see also Mt. 10:16; Lk. 10:3) ____________________________________________________________.</w:t>
      </w:r>
    </w:p>
    <w:p w14:paraId="22EF9F63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type of construction is </w:t>
      </w:r>
      <w:proofErr w:type="spellStart"/>
      <w:r>
        <w:rPr>
          <w:color w:val="auto"/>
        </w:rPr>
        <w:t>θεωρεῖ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τὸν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λύκον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ἐρχόμενον</w:t>
      </w:r>
      <w:proofErr w:type="spellEnd"/>
      <w:r>
        <w:rPr>
          <w:color w:val="auto"/>
        </w:rPr>
        <w:t>? __________________________.</w:t>
      </w:r>
    </w:p>
    <w:p w14:paraId="0448A237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Why does the hireling </w:t>
      </w:r>
      <w:proofErr w:type="spellStart"/>
      <w:r>
        <w:rPr>
          <w:color w:val="auto"/>
        </w:rPr>
        <w:t>ἀφίησιν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τὰ</w:t>
      </w:r>
      <w:proofErr w:type="spellEnd"/>
      <w:r>
        <w:rPr>
          <w:color w:val="auto"/>
        </w:rPr>
        <w:t xml:space="preserve"> π</w:t>
      </w:r>
      <w:proofErr w:type="spellStart"/>
      <w:r>
        <w:rPr>
          <w:color w:val="auto"/>
        </w:rPr>
        <w:t>ρό</w:t>
      </w:r>
      <w:proofErr w:type="spellEnd"/>
      <w:r>
        <w:rPr>
          <w:color w:val="auto"/>
        </w:rPr>
        <w:t xml:space="preserve">βατα καὶ </w:t>
      </w:r>
      <w:proofErr w:type="spellStart"/>
      <w:r>
        <w:rPr>
          <w:color w:val="auto"/>
        </w:rPr>
        <w:t>φεύγει</w:t>
      </w:r>
      <w:proofErr w:type="spellEnd"/>
      <w:r>
        <w:rPr>
          <w:color w:val="auto"/>
        </w:rPr>
        <w:t>? _____________________________.</w:t>
      </w:r>
    </w:p>
    <w:p w14:paraId="6F6A7559" w14:textId="5DC25BCD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might one expect the wolf to do to the sheep beside “scatter them”? ______________. How might this intensify </w:t>
      </w:r>
      <w:proofErr w:type="spellStart"/>
      <w:r>
        <w:rPr>
          <w:color w:val="auto"/>
        </w:rPr>
        <w:t>σκορ</w:t>
      </w:r>
      <w:proofErr w:type="spellEnd"/>
      <w:r>
        <w:rPr>
          <w:color w:val="auto"/>
        </w:rPr>
        <w:t>πίζει and to what does the “scattering” refer?</w:t>
      </w:r>
      <w:r w:rsidR="00684B3A">
        <w:rPr>
          <w:color w:val="auto"/>
        </w:rPr>
        <w:t>___________________________________________________.</w:t>
      </w:r>
    </w:p>
    <w:p w14:paraId="67F03B5F" w14:textId="6B9B9D32" w:rsidR="008D3B93" w:rsidRDefault="00820651" w:rsidP="008D3B93">
      <w:pPr>
        <w:pStyle w:val="Default"/>
        <w:keepNext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13</w:t>
      </w:r>
    </w:p>
    <w:p w14:paraId="7A14294E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μέλει</w:t>
      </w:r>
      <w:proofErr w:type="spellEnd"/>
      <w:r>
        <w:rPr>
          <w:color w:val="auto"/>
        </w:rPr>
        <w:t>. ___________________. What is the meaning of this word? (cf. BDAG, p. 626, 1b) _______________________________.</w:t>
      </w:r>
    </w:p>
    <w:p w14:paraId="70D11B30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What does v.13 assume about the π</w:t>
      </w:r>
      <w:proofErr w:type="spellStart"/>
      <w:r>
        <w:rPr>
          <w:color w:val="auto"/>
        </w:rPr>
        <w:t>οιμήν</w:t>
      </w:r>
      <w:proofErr w:type="spellEnd"/>
      <w:r>
        <w:rPr>
          <w:color w:val="auto"/>
        </w:rPr>
        <w:t>? _______________________________________.</w:t>
      </w:r>
    </w:p>
    <w:p w14:paraId="3EDE5E05" w14:textId="728198D5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What implications does this statement have for the office of the Ministry? ______________</w:t>
      </w:r>
      <w:r w:rsidR="00684B3A">
        <w:rPr>
          <w:color w:val="auto"/>
        </w:rPr>
        <w:t>___________________________________________</w:t>
      </w:r>
      <w:r>
        <w:rPr>
          <w:color w:val="auto"/>
        </w:rPr>
        <w:t>.</w:t>
      </w:r>
    </w:p>
    <w:p w14:paraId="07AE0A0F" w14:textId="4BEA80EC" w:rsidR="008D3B93" w:rsidRDefault="00820651" w:rsidP="008D3B93">
      <w:pPr>
        <w:pStyle w:val="Default"/>
        <w:keepNext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Verse 14</w:t>
      </w:r>
    </w:p>
    <w:p w14:paraId="20B7CF1C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γινώσκουσι</w:t>
      </w:r>
      <w:proofErr w:type="spellEnd"/>
      <w:r>
        <w:rPr>
          <w:color w:val="auto"/>
        </w:rPr>
        <w:t xml:space="preserve">. ________________________. Explain the theological and contextual significance of the term </w:t>
      </w:r>
      <w:proofErr w:type="spellStart"/>
      <w:r>
        <w:rPr>
          <w:color w:val="auto"/>
        </w:rPr>
        <w:t>γινώσκω</w:t>
      </w:r>
      <w:proofErr w:type="spellEnd"/>
      <w:r>
        <w:rPr>
          <w:color w:val="auto"/>
        </w:rPr>
        <w:t xml:space="preserve"> here. __________________________________________.</w:t>
      </w:r>
    </w:p>
    <w:p w14:paraId="389EB9D1" w14:textId="3AC48890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Explain how the sheep know the voice of the shepherd. (Jn. 10:27) ____________________.</w:t>
      </w:r>
    </w:p>
    <w:p w14:paraId="4B849AC6" w14:textId="7E60BE04" w:rsidR="008D3B93" w:rsidRDefault="00820651" w:rsidP="008D3B93">
      <w:pPr>
        <w:pStyle w:val="Default"/>
        <w:keepNext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15</w:t>
      </w:r>
    </w:p>
    <w:p w14:paraId="5EE4C0DA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Explain the relationship between the Father and the Good Shepherd in v.15? ____________________________________________________________________.</w:t>
      </w:r>
    </w:p>
    <w:p w14:paraId="3F9A3B55" w14:textId="39326F4D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How is this relationship expressed in the phrase </w:t>
      </w:r>
      <w:proofErr w:type="spellStart"/>
      <w:r>
        <w:rPr>
          <w:color w:val="auto"/>
        </w:rPr>
        <w:t>τὴν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ψυχήν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μου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τίθημι</w:t>
      </w:r>
      <w:proofErr w:type="spellEnd"/>
      <w:r>
        <w:rPr>
          <w:color w:val="auto"/>
        </w:rPr>
        <w:t>; how does this also express the relationship between the Good Shepherd and the Sheep? ____________________________________________________________________.</w:t>
      </w:r>
    </w:p>
    <w:p w14:paraId="606B1389" w14:textId="606688F3" w:rsidR="008D3B93" w:rsidRDefault="00820651" w:rsidP="008D3B93">
      <w:pPr>
        <w:pStyle w:val="Default"/>
        <w:keepNext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16</w:t>
      </w:r>
    </w:p>
    <w:p w14:paraId="58CBF9F4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What is the meaning of α</w:t>
      </w:r>
      <w:proofErr w:type="spellStart"/>
      <w:r>
        <w:rPr>
          <w:color w:val="auto"/>
        </w:rPr>
        <w:t>ὐλή</w:t>
      </w:r>
      <w:proofErr w:type="spellEnd"/>
      <w:r>
        <w:rPr>
          <w:color w:val="auto"/>
        </w:rPr>
        <w:t>? (cf. BDAG, p. 150, 1) _______________________________.</w:t>
      </w:r>
    </w:p>
    <w:p w14:paraId="6B9E7741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The π</w:t>
      </w:r>
      <w:proofErr w:type="spellStart"/>
      <w:r>
        <w:rPr>
          <w:color w:val="auto"/>
        </w:rPr>
        <w:t>ρό</w:t>
      </w:r>
      <w:proofErr w:type="spellEnd"/>
      <w:r>
        <w:rPr>
          <w:color w:val="auto"/>
        </w:rPr>
        <w:t xml:space="preserve">βατα that are not </w:t>
      </w:r>
      <w:proofErr w:type="spellStart"/>
      <w:r>
        <w:rPr>
          <w:color w:val="auto"/>
        </w:rPr>
        <w:t>ἐκ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τῆς</w:t>
      </w:r>
      <w:proofErr w:type="spellEnd"/>
      <w:r>
        <w:rPr>
          <w:color w:val="auto"/>
        </w:rPr>
        <w:t xml:space="preserve"> α</w:t>
      </w:r>
      <w:proofErr w:type="spellStart"/>
      <w:r>
        <w:rPr>
          <w:color w:val="auto"/>
        </w:rPr>
        <w:t>ὐλῆς</w:t>
      </w:r>
      <w:proofErr w:type="spellEnd"/>
      <w:r>
        <w:rPr>
          <w:color w:val="auto"/>
        </w:rPr>
        <w:t xml:space="preserve"> τα</w:t>
      </w:r>
      <w:proofErr w:type="spellStart"/>
      <w:r>
        <w:rPr>
          <w:color w:val="auto"/>
        </w:rPr>
        <w:t>ύτης</w:t>
      </w:r>
      <w:proofErr w:type="spellEnd"/>
      <w:r>
        <w:rPr>
          <w:color w:val="auto"/>
        </w:rPr>
        <w:t xml:space="preserve"> refer to whom? (cf. Jn. 11:51, 52; Gal. 3:28; Col. 3:11) _________________________________________________________________.</w:t>
      </w:r>
    </w:p>
    <w:p w14:paraId="1511864C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type of construction is </w:t>
      </w:r>
      <w:proofErr w:type="spellStart"/>
      <w:r>
        <w:rPr>
          <w:color w:val="auto"/>
        </w:rPr>
        <w:t>με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ἀγ</w:t>
      </w:r>
      <w:proofErr w:type="spellEnd"/>
      <w:r>
        <w:rPr>
          <w:color w:val="auto"/>
        </w:rPr>
        <w:t>αγεῖν? (</w:t>
      </w:r>
      <w:proofErr w:type="spellStart"/>
      <w:r>
        <w:rPr>
          <w:color w:val="auto"/>
        </w:rPr>
        <w:t>Voelz</w:t>
      </w:r>
      <w:proofErr w:type="spellEnd"/>
      <w:r>
        <w:rPr>
          <w:color w:val="auto"/>
        </w:rPr>
        <w:t xml:space="preserve">, 2 </w:t>
      </w:r>
      <w:proofErr w:type="spellStart"/>
      <w:r>
        <w:rPr>
          <w:color w:val="auto"/>
        </w:rPr>
        <w:t>edn</w:t>
      </w:r>
      <w:proofErr w:type="spellEnd"/>
      <w:r>
        <w:rPr>
          <w:color w:val="auto"/>
        </w:rPr>
        <w:t xml:space="preserve">., 284; 3 </w:t>
      </w:r>
      <w:proofErr w:type="spellStart"/>
      <w:r>
        <w:rPr>
          <w:color w:val="auto"/>
        </w:rPr>
        <w:t>edn</w:t>
      </w:r>
      <w:proofErr w:type="spellEnd"/>
      <w:r>
        <w:rPr>
          <w:color w:val="auto"/>
        </w:rPr>
        <w:t>., 264) ______________.</w:t>
      </w:r>
    </w:p>
    <w:p w14:paraId="7EE720C0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proofErr w:type="spellStart"/>
      <w:r>
        <w:rPr>
          <w:color w:val="auto"/>
        </w:rPr>
        <w:t>Parse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γενήσοντ</w:t>
      </w:r>
      <w:proofErr w:type="spellEnd"/>
      <w:r>
        <w:rPr>
          <w:color w:val="auto"/>
        </w:rPr>
        <w:t>αι. _______________________. Note the textual variants here.</w:t>
      </w:r>
    </w:p>
    <w:p w14:paraId="52BAA842" w14:textId="5C59DFAF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Explain the theological significance of </w:t>
      </w:r>
      <w:proofErr w:type="spellStart"/>
      <w:r>
        <w:rPr>
          <w:color w:val="auto"/>
        </w:rPr>
        <w:t>μί</w:t>
      </w:r>
      <w:proofErr w:type="spellEnd"/>
      <w:r>
        <w:rPr>
          <w:color w:val="auto"/>
        </w:rPr>
        <w:t>α π</w:t>
      </w:r>
      <w:proofErr w:type="spellStart"/>
      <w:r>
        <w:rPr>
          <w:color w:val="auto"/>
        </w:rPr>
        <w:t>οίμνη</w:t>
      </w:r>
      <w:proofErr w:type="spellEnd"/>
      <w:r>
        <w:rPr>
          <w:color w:val="auto"/>
        </w:rPr>
        <w:t xml:space="preserve"> and </w:t>
      </w:r>
      <w:proofErr w:type="spellStart"/>
      <w:r>
        <w:rPr>
          <w:color w:val="auto"/>
        </w:rPr>
        <w:t>εἷς</w:t>
      </w:r>
      <w:proofErr w:type="spellEnd"/>
      <w:r>
        <w:rPr>
          <w:color w:val="auto"/>
        </w:rPr>
        <w:t xml:space="preserve"> π</w:t>
      </w:r>
      <w:proofErr w:type="spellStart"/>
      <w:r>
        <w:rPr>
          <w:color w:val="auto"/>
        </w:rPr>
        <w:t>οιμήν</w:t>
      </w:r>
      <w:proofErr w:type="spellEnd"/>
      <w:r>
        <w:rPr>
          <w:color w:val="auto"/>
        </w:rPr>
        <w:t>. ____________________.</w:t>
      </w:r>
    </w:p>
    <w:p w14:paraId="51DC7D03" w14:textId="58A0C8E3" w:rsidR="008D3B93" w:rsidRDefault="00820651" w:rsidP="008D3B93">
      <w:pPr>
        <w:pStyle w:val="Default"/>
        <w:keepNext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17</w:t>
      </w:r>
    </w:p>
    <w:p w14:paraId="39F65A29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Explain the Father’s love for the Son in light of </w:t>
      </w:r>
      <w:proofErr w:type="spellStart"/>
      <w:r>
        <w:rPr>
          <w:color w:val="auto"/>
        </w:rPr>
        <w:t>τίθημι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τὴν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ψυχήν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μου</w:t>
      </w:r>
      <w:proofErr w:type="spellEnd"/>
      <w:r>
        <w:rPr>
          <w:color w:val="auto"/>
        </w:rPr>
        <w:t>. (cf. Jn 10:11, 15, 18) ____________________________________________________________________.</w:t>
      </w:r>
    </w:p>
    <w:p w14:paraId="48DBEDE9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Parse </w:t>
      </w:r>
      <w:proofErr w:type="spellStart"/>
      <w:r>
        <w:rPr>
          <w:color w:val="auto"/>
        </w:rPr>
        <w:t>λά</w:t>
      </w:r>
      <w:proofErr w:type="spellEnd"/>
      <w:r>
        <w:rPr>
          <w:color w:val="auto"/>
        </w:rPr>
        <w:t xml:space="preserve">βω. _____________________. List the principal parts. (Voelz, 2 </w:t>
      </w:r>
      <w:proofErr w:type="spellStart"/>
      <w:r>
        <w:rPr>
          <w:color w:val="auto"/>
        </w:rPr>
        <w:t>edn</w:t>
      </w:r>
      <w:proofErr w:type="spellEnd"/>
      <w:r>
        <w:rPr>
          <w:color w:val="auto"/>
        </w:rPr>
        <w:t>., 368; 3edn., 351) ____________________________________________________________________.</w:t>
      </w:r>
    </w:p>
    <w:p w14:paraId="31C3B0FA" w14:textId="3AED9E3A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>Explain the theological significance of π</w:t>
      </w:r>
      <w:proofErr w:type="spellStart"/>
      <w:r>
        <w:rPr>
          <w:color w:val="auto"/>
        </w:rPr>
        <w:t>άλιν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λά</w:t>
      </w:r>
      <w:proofErr w:type="spellEnd"/>
      <w:r>
        <w:rPr>
          <w:color w:val="auto"/>
        </w:rPr>
        <w:t>βω α</w:t>
      </w:r>
      <w:proofErr w:type="spellStart"/>
      <w:r>
        <w:rPr>
          <w:color w:val="auto"/>
        </w:rPr>
        <w:t>ὐτήν</w:t>
      </w:r>
      <w:proofErr w:type="spellEnd"/>
      <w:r>
        <w:rPr>
          <w:color w:val="auto"/>
        </w:rPr>
        <w:t>. (cf. Jn. 12:23, 24) ____________________________________________________________________.</w:t>
      </w:r>
    </w:p>
    <w:p w14:paraId="7B372D2F" w14:textId="2B479AE9" w:rsidR="008D3B93" w:rsidRDefault="00820651" w:rsidP="008D3B93">
      <w:pPr>
        <w:pStyle w:val="Default"/>
        <w:keepNext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Verse 18</w:t>
      </w:r>
    </w:p>
    <w:p w14:paraId="7A501528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proofErr w:type="spellStart"/>
      <w:r>
        <w:rPr>
          <w:color w:val="auto"/>
        </w:rPr>
        <w:t>Parse</w:t>
      </w:r>
      <w:proofErr w:type="spellEnd"/>
      <w:r>
        <w:rPr>
          <w:color w:val="auto"/>
        </w:rPr>
        <w:t xml:space="preserve"> α</w:t>
      </w:r>
      <w:proofErr w:type="spellStart"/>
      <w:r>
        <w:rPr>
          <w:color w:val="auto"/>
        </w:rPr>
        <w:t>ἴρει</w:t>
      </w:r>
      <w:proofErr w:type="spellEnd"/>
      <w:r>
        <w:rPr>
          <w:color w:val="auto"/>
        </w:rPr>
        <w:t xml:space="preserve">. _______________________. What is unique about the statement, </w:t>
      </w:r>
      <w:proofErr w:type="spellStart"/>
      <w:r>
        <w:rPr>
          <w:color w:val="auto"/>
        </w:rPr>
        <w:t>οὐδεὶς</w:t>
      </w:r>
      <w:proofErr w:type="spellEnd"/>
      <w:r>
        <w:rPr>
          <w:color w:val="auto"/>
        </w:rPr>
        <w:t xml:space="preserve"> α</w:t>
      </w:r>
      <w:proofErr w:type="spellStart"/>
      <w:r>
        <w:rPr>
          <w:color w:val="auto"/>
        </w:rPr>
        <w:t>ἴρει</w:t>
      </w:r>
      <w:proofErr w:type="spellEnd"/>
      <w:r>
        <w:rPr>
          <w:color w:val="auto"/>
        </w:rPr>
        <w:t xml:space="preserve"> α</w:t>
      </w:r>
      <w:proofErr w:type="spellStart"/>
      <w:r>
        <w:rPr>
          <w:color w:val="auto"/>
        </w:rPr>
        <w:t>ὐτὴν</w:t>
      </w:r>
      <w:proofErr w:type="spellEnd"/>
      <w:r>
        <w:rPr>
          <w:color w:val="auto"/>
        </w:rPr>
        <w:t xml:space="preserve"> ἀπʼ </w:t>
      </w:r>
      <w:proofErr w:type="spellStart"/>
      <w:r>
        <w:rPr>
          <w:color w:val="auto"/>
        </w:rPr>
        <w:t>ἐμοῦ</w:t>
      </w:r>
      <w:proofErr w:type="spellEnd"/>
      <w:r>
        <w:rPr>
          <w:color w:val="auto"/>
        </w:rPr>
        <w:t>? (cf. Acts 2:32; Rom. 6:4; Heb. 13:20; 1 Pt. 1:21, etc.) ____________________________________________________________________.</w:t>
      </w:r>
    </w:p>
    <w:p w14:paraId="16D9D8F9" w14:textId="77777777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is the meaning of </w:t>
      </w:r>
      <w:proofErr w:type="spellStart"/>
      <w:r>
        <w:rPr>
          <w:color w:val="auto"/>
        </w:rPr>
        <w:t>ἐξουσί</w:t>
      </w:r>
      <w:proofErr w:type="spellEnd"/>
      <w:r>
        <w:rPr>
          <w:color w:val="auto"/>
        </w:rPr>
        <w:t xml:space="preserve">αν? (cf. BDAG, p. 352) ______________________. Explain the significance of Jesus </w:t>
      </w:r>
      <w:proofErr w:type="spellStart"/>
      <w:r>
        <w:rPr>
          <w:color w:val="auto"/>
        </w:rPr>
        <w:t>ἐξουσί</w:t>
      </w:r>
      <w:proofErr w:type="spellEnd"/>
      <w:r>
        <w:rPr>
          <w:color w:val="auto"/>
        </w:rPr>
        <w:t>α theologically. ___________________________________.</w:t>
      </w:r>
    </w:p>
    <w:p w14:paraId="3DB1193E" w14:textId="6D48A474" w:rsidR="008D3B93" w:rsidRDefault="00820651" w:rsidP="008D3B93">
      <w:pPr>
        <w:pStyle w:val="Default"/>
        <w:numPr>
          <w:ilvl w:val="1"/>
          <w:numId w:val="2"/>
        </w:numPr>
        <w:ind w:left="720"/>
        <w:rPr>
          <w:color w:val="auto"/>
        </w:rPr>
      </w:pPr>
      <w:r>
        <w:rPr>
          <w:color w:val="auto"/>
        </w:rPr>
        <w:t xml:space="preserve">What is the meaning of </w:t>
      </w:r>
      <w:proofErr w:type="spellStart"/>
      <w:r>
        <w:rPr>
          <w:color w:val="auto"/>
        </w:rPr>
        <w:t>ἐντολὴν</w:t>
      </w:r>
      <w:proofErr w:type="spellEnd"/>
      <w:r>
        <w:rPr>
          <w:color w:val="auto"/>
        </w:rPr>
        <w:t xml:space="preserve">? (cf. BDAG, p. 340) ________________________. How does the </w:t>
      </w:r>
      <w:proofErr w:type="spellStart"/>
      <w:r>
        <w:rPr>
          <w:color w:val="auto"/>
        </w:rPr>
        <w:t>ἐντολή</w:t>
      </w:r>
      <w:proofErr w:type="spellEnd"/>
      <w:r>
        <w:rPr>
          <w:color w:val="auto"/>
        </w:rPr>
        <w:t xml:space="preserve"> from the Father further describe the relationship between the Father and the Son? ____________________________________________________________________.</w:t>
      </w:r>
    </w:p>
    <w:p w14:paraId="3CB531ED" w14:textId="212C5B23" w:rsidR="00D80A6C" w:rsidRDefault="00D80A6C">
      <w:pPr>
        <w:pStyle w:val="Default"/>
        <w:ind w:left="1440" w:hanging="360"/>
        <w:rPr>
          <w:color w:val="auto"/>
        </w:rPr>
      </w:pPr>
    </w:p>
    <w:p w14:paraId="12897041" w14:textId="77777777" w:rsidR="008D3B93" w:rsidRDefault="00D80A6C" w:rsidP="008D3B93">
      <w:pPr>
        <w:pStyle w:val="Default"/>
        <w:keepNext/>
        <w:rPr>
          <w:b/>
          <w:bCs/>
          <w:color w:val="auto"/>
        </w:rPr>
      </w:pPr>
      <w:r>
        <w:rPr>
          <w:b/>
          <w:bCs/>
          <w:color w:val="auto"/>
        </w:rPr>
        <w:t>Integration of Meaning</w:t>
      </w:r>
    </w:p>
    <w:p w14:paraId="5B9F0C26" w14:textId="77777777" w:rsidR="008D3B93" w:rsidRDefault="00D80A6C" w:rsidP="00684B3A">
      <w:pPr>
        <w:pStyle w:val="Default"/>
        <w:rPr>
          <w:color w:val="auto"/>
        </w:rPr>
      </w:pPr>
      <w:r>
        <w:rPr>
          <w:color w:val="auto"/>
        </w:rPr>
        <w:t>Come up with a sermon title and two to three supporting points.</w:t>
      </w:r>
    </w:p>
    <w:p w14:paraId="7FA1F055" w14:textId="77777777" w:rsidR="008D3B93" w:rsidRDefault="008D3B93">
      <w:pPr>
        <w:pStyle w:val="Default"/>
        <w:rPr>
          <w:color w:val="auto"/>
        </w:rPr>
      </w:pPr>
    </w:p>
    <w:p w14:paraId="52CB29B7" w14:textId="77777777" w:rsidR="00820651" w:rsidRDefault="00820651">
      <w:pPr>
        <w:pStyle w:val="Default"/>
        <w:rPr>
          <w:sz w:val="28"/>
          <w:szCs w:val="28"/>
        </w:rPr>
      </w:pPr>
    </w:p>
    <w:sectPr w:rsidR="00820651" w:rsidSect="00684B3A">
      <w:type w:val="continuous"/>
      <w:pgSz w:w="12240" w:h="16340"/>
      <w:pgMar w:top="1440" w:right="1440" w:bottom="1440" w:left="1440" w:header="720" w:footer="720" w:gutter="0"/>
      <w:cols w:space="331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6E13"/>
    <w:multiLevelType w:val="hybridMultilevel"/>
    <w:tmpl w:val="54EC7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97B0A7"/>
    <w:multiLevelType w:val="hybridMultilevel"/>
    <w:tmpl w:val="FFFFFFF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388260437">
    <w:abstractNumId w:val="1"/>
  </w:num>
  <w:num w:numId="2" w16cid:durableId="150844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B28"/>
    <w:rsid w:val="001C543E"/>
    <w:rsid w:val="00684B3A"/>
    <w:rsid w:val="006B3A27"/>
    <w:rsid w:val="006D5B28"/>
    <w:rsid w:val="00820651"/>
    <w:rsid w:val="008D3B93"/>
    <w:rsid w:val="00D8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B4D8C"/>
  <w14:defaultImageDpi w14:val="0"/>
  <w15:docId w15:val="{C46633B7-F182-401C-99A5-E3332B3C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729</Words>
  <Characters>4156</Characters>
  <Application>Microsoft Office Word</Application>
  <DocSecurity>0</DocSecurity>
  <Lines>34</Lines>
  <Paragraphs>9</Paragraphs>
  <ScaleCrop>false</ScaleCrop>
  <Company>Concordia Theological Seminary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Week 7 Spring 2009</dc:title>
  <dc:subject/>
  <dc:creator>Mark Taylor</dc:creator>
  <cp:keywords/>
  <dc:description/>
  <cp:lastModifiedBy>Peters, Roger</cp:lastModifiedBy>
  <cp:revision>2</cp:revision>
  <cp:lastPrinted>2018-02-26T19:19:00Z</cp:lastPrinted>
  <dcterms:created xsi:type="dcterms:W3CDTF">2025-09-26T13:00:00Z</dcterms:created>
  <dcterms:modified xsi:type="dcterms:W3CDTF">2025-09-26T13:00:00Z</dcterms:modified>
</cp:coreProperties>
</file>