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F12E" w14:textId="77777777" w:rsidR="00B40E02" w:rsidRPr="006C5288" w:rsidRDefault="00B40E02" w:rsidP="00B40E02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6C5288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43983D8A" w14:textId="77777777" w:rsidR="00B40E02" w:rsidRPr="006C5288" w:rsidRDefault="00B40E02" w:rsidP="00B40E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5288">
        <w:rPr>
          <w:rFonts w:asciiTheme="majorBidi" w:hAnsiTheme="majorBidi" w:cstheme="majorBidi"/>
          <w:b/>
          <w:bCs/>
          <w:sz w:val="24"/>
          <w:szCs w:val="24"/>
        </w:rPr>
        <w:t xml:space="preserve">Series B, </w:t>
      </w:r>
      <w:r w:rsidR="00EB7820" w:rsidRPr="006C5288">
        <w:rPr>
          <w:rFonts w:asciiTheme="majorBidi" w:hAnsiTheme="majorBidi" w:cstheme="majorBidi"/>
          <w:b/>
          <w:bCs/>
          <w:sz w:val="24"/>
          <w:szCs w:val="24"/>
        </w:rPr>
        <w:t>Proper 14</w:t>
      </w:r>
    </w:p>
    <w:p w14:paraId="69F29E06" w14:textId="008CE9CA" w:rsidR="00B40E02" w:rsidRPr="006C5288" w:rsidRDefault="00EB7820" w:rsidP="006C528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5288">
        <w:rPr>
          <w:rFonts w:asciiTheme="majorBidi" w:hAnsiTheme="majorBidi" w:cstheme="majorBidi"/>
          <w:b/>
          <w:bCs/>
          <w:sz w:val="24"/>
          <w:szCs w:val="24"/>
        </w:rPr>
        <w:t>John 6:35-51</w:t>
      </w:r>
    </w:p>
    <w:p w14:paraId="1BA54770" w14:textId="77777777" w:rsidR="00B40E02" w:rsidRPr="006C5288" w:rsidRDefault="00626B9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  <w:b/>
          <w:bCs/>
        </w:rPr>
        <w:t>Verses 35-36</w:t>
      </w:r>
    </w:p>
    <w:p w14:paraId="2EB265CF" w14:textId="77777777" w:rsidR="00626B92" w:rsidRPr="006C5288" w:rsidRDefault="00626B92" w:rsidP="00626B9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Translate </w:t>
      </w:r>
      <w:proofErr w:type="spellStart"/>
      <w:r w:rsidRPr="006C5288">
        <w:rPr>
          <w:rFonts w:asciiTheme="majorBidi" w:hAnsiTheme="majorBidi" w:cstheme="majorBidi"/>
        </w:rPr>
        <w:t>ἐγώ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εἰμι</w:t>
      </w:r>
      <w:proofErr w:type="spellEnd"/>
      <w:r w:rsidRPr="006C5288">
        <w:rPr>
          <w:rFonts w:asciiTheme="majorBidi" w:hAnsiTheme="majorBidi" w:cstheme="majorBidi"/>
        </w:rPr>
        <w:t xml:space="preserve"> ὁ </w:t>
      </w:r>
      <w:proofErr w:type="spellStart"/>
      <w:r w:rsidRPr="006C5288">
        <w:rPr>
          <w:rFonts w:asciiTheme="majorBidi" w:hAnsiTheme="majorBidi" w:cstheme="majorBidi"/>
        </w:rPr>
        <w:t>ἄρτος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τῆς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ζωῆς</w:t>
      </w:r>
      <w:proofErr w:type="spellEnd"/>
      <w:r w:rsidRPr="006C5288">
        <w:rPr>
          <w:rFonts w:asciiTheme="majorBidi" w:hAnsiTheme="majorBidi" w:cstheme="majorBidi"/>
        </w:rPr>
        <w:t xml:space="preserve"> ____________________________.  What type of construction is this? (Voelz, 75)_____________________. </w:t>
      </w:r>
    </w:p>
    <w:p w14:paraId="0CF8930A" w14:textId="77777777" w:rsidR="00626B92" w:rsidRPr="006C5288" w:rsidRDefault="00626B92" w:rsidP="00626B9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John uses Predicate Nominative “I Am” Sayings (John 6:35, 41, 48; 8:12; 10:7, 9, 11, 14; 11:25; 14:6; 15:1) and Absolute “I Am Sayings” (4:26; 6:20; 8:24; 8:28; 8:58; 13:19; 18:5, 6, 7).  What is the theological significance of these “I Am” (</w:t>
      </w:r>
      <w:proofErr w:type="spellStart"/>
      <w:r w:rsidRPr="006C5288">
        <w:rPr>
          <w:rFonts w:asciiTheme="majorBidi" w:hAnsiTheme="majorBidi" w:cstheme="majorBidi"/>
        </w:rPr>
        <w:t>ἐγώ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εἰμι</w:t>
      </w:r>
      <w:proofErr w:type="spellEnd"/>
      <w:r w:rsidRPr="006C5288">
        <w:rPr>
          <w:rFonts w:asciiTheme="majorBidi" w:hAnsiTheme="majorBidi" w:cstheme="majorBidi"/>
        </w:rPr>
        <w:t>) Sayings? _________________________________.</w:t>
      </w:r>
    </w:p>
    <w:p w14:paraId="372D9C22" w14:textId="77777777" w:rsidR="00626B92" w:rsidRPr="006C5288" w:rsidRDefault="00626B92" w:rsidP="00F57D46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ὁ </w:t>
      </w:r>
      <w:proofErr w:type="spellStart"/>
      <w:r w:rsidRPr="006C5288">
        <w:rPr>
          <w:rFonts w:asciiTheme="majorBidi" w:hAnsiTheme="majorBidi" w:cstheme="majorBidi"/>
        </w:rPr>
        <w:t>ἐρχόμενος</w:t>
      </w:r>
      <w:proofErr w:type="spellEnd"/>
      <w:r w:rsidRPr="006C5288">
        <w:rPr>
          <w:rFonts w:asciiTheme="majorBidi" w:hAnsiTheme="majorBidi" w:cstheme="majorBidi"/>
        </w:rPr>
        <w:t xml:space="preserve"> ________________.  What is this </w:t>
      </w:r>
      <w:r w:rsidR="00F57D46" w:rsidRPr="006C5288">
        <w:rPr>
          <w:rFonts w:asciiTheme="majorBidi" w:hAnsiTheme="majorBidi" w:cstheme="majorBidi"/>
        </w:rPr>
        <w:t>substantive phrase</w:t>
      </w:r>
      <w:r w:rsidRPr="006C5288">
        <w:rPr>
          <w:rFonts w:asciiTheme="majorBidi" w:hAnsiTheme="majorBidi" w:cstheme="majorBidi"/>
        </w:rPr>
        <w:t xml:space="preserve"> being used as a synonym for? (See John 6:29; 6:40; </w:t>
      </w:r>
      <w:r w:rsidR="00F57D46" w:rsidRPr="006C5288">
        <w:rPr>
          <w:rFonts w:asciiTheme="majorBidi" w:hAnsiTheme="majorBidi" w:cstheme="majorBidi"/>
        </w:rPr>
        <w:t>6:47)__________________</w:t>
      </w:r>
      <w:r w:rsidRPr="006C5288">
        <w:rPr>
          <w:rFonts w:asciiTheme="majorBidi" w:hAnsiTheme="majorBidi" w:cstheme="majorBidi"/>
        </w:rPr>
        <w:t>_.</w:t>
      </w:r>
    </w:p>
    <w:p w14:paraId="6BCB9259" w14:textId="77777777" w:rsidR="00B40E02" w:rsidRPr="006C5288" w:rsidRDefault="00626B92" w:rsidP="00626B9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Parse π</w:t>
      </w:r>
      <w:proofErr w:type="spellStart"/>
      <w:r w:rsidRPr="006C5288">
        <w:rPr>
          <w:rFonts w:asciiTheme="majorBidi" w:hAnsiTheme="majorBidi" w:cstheme="majorBidi"/>
        </w:rPr>
        <w:t>εινάσῃ</w:t>
      </w:r>
      <w:proofErr w:type="spellEnd"/>
      <w:r w:rsidR="00637843" w:rsidRPr="006C5288">
        <w:rPr>
          <w:rFonts w:asciiTheme="majorBidi" w:hAnsiTheme="majorBidi" w:cstheme="majorBidi"/>
        </w:rPr>
        <w:t xml:space="preserve"> _______</w:t>
      </w:r>
      <w:r w:rsidRPr="006C5288">
        <w:rPr>
          <w:rFonts w:asciiTheme="majorBidi" w:hAnsiTheme="majorBidi" w:cstheme="majorBidi"/>
        </w:rPr>
        <w:t xml:space="preserve">_ and </w:t>
      </w:r>
      <w:proofErr w:type="spellStart"/>
      <w:r w:rsidRPr="006C5288">
        <w:rPr>
          <w:rFonts w:asciiTheme="majorBidi" w:hAnsiTheme="majorBidi" w:cstheme="majorBidi"/>
        </w:rPr>
        <w:t>διψήσει</w:t>
      </w:r>
      <w:proofErr w:type="spellEnd"/>
      <w:r w:rsidRPr="006C5288">
        <w:rPr>
          <w:rFonts w:asciiTheme="majorBidi" w:hAnsiTheme="majorBidi" w:cstheme="majorBidi"/>
        </w:rPr>
        <w:t> </w:t>
      </w:r>
      <w:r w:rsidR="00637843" w:rsidRPr="006C5288">
        <w:rPr>
          <w:rFonts w:asciiTheme="majorBidi" w:hAnsiTheme="majorBidi" w:cstheme="majorBidi"/>
        </w:rPr>
        <w:t>__________</w:t>
      </w:r>
      <w:r w:rsidRPr="006C5288">
        <w:rPr>
          <w:rFonts w:asciiTheme="majorBidi" w:hAnsiTheme="majorBidi" w:cstheme="majorBidi"/>
        </w:rPr>
        <w:t xml:space="preserve">.  What construction is </w:t>
      </w:r>
      <w:proofErr w:type="spellStart"/>
      <w:r w:rsidRPr="006C5288">
        <w:rPr>
          <w:rFonts w:asciiTheme="majorBidi" w:hAnsiTheme="majorBidi" w:cstheme="majorBidi"/>
        </w:rPr>
        <w:t>οὐ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μὴ</w:t>
      </w:r>
      <w:proofErr w:type="spellEnd"/>
      <w:r w:rsidRPr="006C5288">
        <w:rPr>
          <w:rFonts w:asciiTheme="majorBidi" w:hAnsiTheme="majorBidi" w:cstheme="majorBidi"/>
        </w:rPr>
        <w:t xml:space="preserve"> π</w:t>
      </w:r>
      <w:proofErr w:type="spellStart"/>
      <w:r w:rsidRPr="006C5288">
        <w:rPr>
          <w:rFonts w:asciiTheme="majorBidi" w:hAnsiTheme="majorBidi" w:cstheme="majorBidi"/>
        </w:rPr>
        <w:t>εινάσῃ</w:t>
      </w:r>
      <w:proofErr w:type="spellEnd"/>
      <w:r w:rsidRPr="006C5288">
        <w:rPr>
          <w:rFonts w:asciiTheme="majorBidi" w:hAnsiTheme="majorBidi" w:cstheme="majorBidi"/>
        </w:rPr>
        <w:t xml:space="preserve"> and </w:t>
      </w:r>
      <w:proofErr w:type="spellStart"/>
      <w:r w:rsidRPr="006C5288">
        <w:rPr>
          <w:rFonts w:asciiTheme="majorBidi" w:hAnsiTheme="majorBidi" w:cstheme="majorBidi"/>
        </w:rPr>
        <w:t>οὐ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μὴ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διψήσει</w:t>
      </w:r>
      <w:proofErr w:type="spellEnd"/>
      <w:r w:rsidRPr="006C5288">
        <w:rPr>
          <w:rFonts w:asciiTheme="majorBidi" w:hAnsiTheme="majorBidi" w:cstheme="majorBidi"/>
        </w:rPr>
        <w:t>? (Voelz,</w:t>
      </w:r>
      <w:r w:rsidR="00637843" w:rsidRPr="006C5288">
        <w:rPr>
          <w:rFonts w:asciiTheme="majorBidi" w:hAnsiTheme="majorBidi" w:cstheme="majorBidi"/>
        </w:rPr>
        <w:t xml:space="preserve"> 177)_______</w:t>
      </w:r>
      <w:r w:rsidRPr="006C5288">
        <w:rPr>
          <w:rFonts w:asciiTheme="majorBidi" w:hAnsiTheme="majorBidi" w:cstheme="majorBidi"/>
        </w:rPr>
        <w:t>_.  What is the theological significance of this construction?________________</w:t>
      </w:r>
      <w:r w:rsidR="00637843" w:rsidRPr="006C5288">
        <w:rPr>
          <w:rFonts w:asciiTheme="majorBidi" w:hAnsiTheme="majorBidi" w:cstheme="majorBidi"/>
        </w:rPr>
        <w:t>__</w:t>
      </w:r>
      <w:r w:rsidRPr="006C5288">
        <w:rPr>
          <w:rFonts w:asciiTheme="majorBidi" w:hAnsiTheme="majorBidi" w:cstheme="majorBidi"/>
        </w:rPr>
        <w:t>_.</w:t>
      </w:r>
      <w:r w:rsidR="00B40E02" w:rsidRPr="006C5288">
        <w:rPr>
          <w:rFonts w:asciiTheme="majorBidi" w:hAnsiTheme="majorBidi" w:cstheme="majorBidi"/>
        </w:rPr>
        <w:br/>
      </w:r>
    </w:p>
    <w:p w14:paraId="7BBA63E7" w14:textId="77777777" w:rsidR="00B40E02" w:rsidRPr="006C5288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  <w:b/>
          <w:bCs/>
        </w:rPr>
        <w:t>V</w:t>
      </w:r>
      <w:r w:rsidR="001777A7" w:rsidRPr="006C5288">
        <w:rPr>
          <w:rFonts w:asciiTheme="majorBidi" w:hAnsiTheme="majorBidi" w:cstheme="majorBidi"/>
          <w:b/>
          <w:bCs/>
        </w:rPr>
        <w:t>erse 37</w:t>
      </w:r>
    </w:p>
    <w:p w14:paraId="3897939F" w14:textId="77777777" w:rsidR="001777A7" w:rsidRPr="006C5288" w:rsidRDefault="001777A7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Parse π</w:t>
      </w:r>
      <w:proofErr w:type="spellStart"/>
      <w:r w:rsidRPr="006C5288">
        <w:rPr>
          <w:rFonts w:asciiTheme="majorBidi" w:hAnsiTheme="majorBidi" w:cstheme="majorBidi"/>
        </w:rPr>
        <w:t>ᾶν</w:t>
      </w:r>
      <w:proofErr w:type="spellEnd"/>
      <w:r w:rsidRPr="006C5288">
        <w:rPr>
          <w:rFonts w:asciiTheme="majorBidi" w:hAnsiTheme="majorBidi" w:cstheme="majorBidi"/>
        </w:rPr>
        <w:t xml:space="preserve"> _________.  Why is it this gender? (cf. </w:t>
      </w:r>
      <w:r w:rsidR="00422124" w:rsidRPr="006C5288">
        <w:rPr>
          <w:rFonts w:asciiTheme="majorBidi" w:hAnsiTheme="majorBidi" w:cstheme="majorBidi"/>
        </w:rPr>
        <w:t xml:space="preserve">Weinrich </w:t>
      </w:r>
      <w:r w:rsidR="00422124" w:rsidRPr="006C5288">
        <w:rPr>
          <w:rFonts w:asciiTheme="majorBidi" w:hAnsiTheme="majorBidi" w:cstheme="majorBidi"/>
          <w:i/>
        </w:rPr>
        <w:t>Concordia Commentary John 1:1-7:1</w:t>
      </w:r>
      <w:r w:rsidR="00422124" w:rsidRPr="006C5288">
        <w:rPr>
          <w:rFonts w:asciiTheme="majorBidi" w:hAnsiTheme="majorBidi" w:cstheme="majorBidi"/>
        </w:rPr>
        <w:t>, pg. 676-677</w:t>
      </w:r>
      <w:r w:rsidRPr="006C5288">
        <w:rPr>
          <w:rFonts w:asciiTheme="majorBidi" w:hAnsiTheme="majorBidi" w:cstheme="majorBidi"/>
        </w:rPr>
        <w:t>)</w:t>
      </w:r>
      <w:r w:rsidR="00422124" w:rsidRPr="006C5288">
        <w:rPr>
          <w:rFonts w:asciiTheme="majorBidi" w:hAnsiTheme="majorBidi" w:cstheme="majorBidi"/>
        </w:rPr>
        <w:t>___________________</w:t>
      </w:r>
      <w:r w:rsidRPr="006C5288">
        <w:rPr>
          <w:rFonts w:asciiTheme="majorBidi" w:hAnsiTheme="majorBidi" w:cstheme="majorBidi"/>
        </w:rPr>
        <w:t>_____.</w:t>
      </w:r>
    </w:p>
    <w:p w14:paraId="2A071A99" w14:textId="77777777" w:rsidR="00422124" w:rsidRPr="006C5288" w:rsidRDefault="00422124" w:rsidP="00F57D46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The phrase </w:t>
      </w:r>
      <w:proofErr w:type="spellStart"/>
      <w:r w:rsidR="00F57D46" w:rsidRPr="006C5288">
        <w:rPr>
          <w:rFonts w:asciiTheme="majorBidi" w:hAnsiTheme="majorBidi" w:cstheme="majorBidi"/>
        </w:rPr>
        <w:t>τὸν</w:t>
      </w:r>
      <w:proofErr w:type="spellEnd"/>
      <w:r w:rsidR="00F57D46" w:rsidRPr="006C5288">
        <w:rPr>
          <w:rFonts w:asciiTheme="majorBidi" w:hAnsiTheme="majorBidi" w:cstheme="majorBidi"/>
        </w:rPr>
        <w:t xml:space="preserve"> </w:t>
      </w:r>
      <w:proofErr w:type="spellStart"/>
      <w:r w:rsidR="00F57D46" w:rsidRPr="006C5288">
        <w:rPr>
          <w:rFonts w:asciiTheme="majorBidi" w:hAnsiTheme="majorBidi" w:cstheme="majorBidi"/>
        </w:rPr>
        <w:t>ἐρχόμενον</w:t>
      </w:r>
      <w:proofErr w:type="spellEnd"/>
      <w:r w:rsidR="00F57D46" w:rsidRPr="006C5288">
        <w:rPr>
          <w:rFonts w:asciiTheme="majorBidi" w:hAnsiTheme="majorBidi" w:cstheme="majorBidi"/>
        </w:rPr>
        <w:t xml:space="preserve"> π</w:t>
      </w:r>
      <w:proofErr w:type="spellStart"/>
      <w:r w:rsidR="00F57D46" w:rsidRPr="006C5288">
        <w:rPr>
          <w:rFonts w:asciiTheme="majorBidi" w:hAnsiTheme="majorBidi" w:cstheme="majorBidi"/>
        </w:rPr>
        <w:t>ρὸς</w:t>
      </w:r>
      <w:proofErr w:type="spellEnd"/>
      <w:r w:rsidR="00F57D46" w:rsidRPr="006C5288">
        <w:rPr>
          <w:rFonts w:asciiTheme="majorBidi" w:hAnsiTheme="majorBidi" w:cstheme="majorBidi"/>
        </w:rPr>
        <w:t xml:space="preserve"> </w:t>
      </w:r>
      <w:proofErr w:type="spellStart"/>
      <w:r w:rsidR="00F57D46" w:rsidRPr="006C5288">
        <w:rPr>
          <w:rFonts w:asciiTheme="majorBidi" w:hAnsiTheme="majorBidi" w:cstheme="majorBidi"/>
        </w:rPr>
        <w:t>ἐμὲ</w:t>
      </w:r>
      <w:proofErr w:type="spellEnd"/>
      <w:r w:rsidR="00F57D46" w:rsidRPr="006C5288">
        <w:rPr>
          <w:rFonts w:asciiTheme="majorBidi" w:hAnsiTheme="majorBidi" w:cstheme="majorBidi"/>
        </w:rPr>
        <w:t> </w:t>
      </w:r>
      <w:r w:rsidRPr="006C5288">
        <w:rPr>
          <w:rFonts w:asciiTheme="majorBidi" w:hAnsiTheme="majorBidi" w:cstheme="majorBidi"/>
        </w:rPr>
        <w:t>is a metaphor for what?____________.</w:t>
      </w:r>
    </w:p>
    <w:p w14:paraId="6D941F45" w14:textId="77777777" w:rsidR="00B40E02" w:rsidRPr="006C5288" w:rsidRDefault="00422124" w:rsidP="00F57D46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Pr="006C5288">
        <w:rPr>
          <w:rFonts w:asciiTheme="majorBidi" w:hAnsiTheme="majorBidi" w:cstheme="majorBidi"/>
        </w:rPr>
        <w:t>ἐκ</w:t>
      </w:r>
      <w:proofErr w:type="spellEnd"/>
      <w:r w:rsidRPr="006C5288">
        <w:rPr>
          <w:rFonts w:asciiTheme="majorBidi" w:hAnsiTheme="majorBidi" w:cstheme="majorBidi"/>
        </w:rPr>
        <w:t xml:space="preserve">βάλω ____________; What type of subjunctive is </w:t>
      </w:r>
      <w:proofErr w:type="spellStart"/>
      <w:r w:rsidR="00F57D46" w:rsidRPr="006C5288">
        <w:rPr>
          <w:rFonts w:asciiTheme="majorBidi" w:hAnsiTheme="majorBidi" w:cstheme="majorBidi"/>
        </w:rPr>
        <w:t>οὐ</w:t>
      </w:r>
      <w:proofErr w:type="spellEnd"/>
      <w:r w:rsidR="00F57D46" w:rsidRPr="006C5288">
        <w:rPr>
          <w:rFonts w:asciiTheme="majorBidi" w:hAnsiTheme="majorBidi" w:cstheme="majorBidi"/>
        </w:rPr>
        <w:t xml:space="preserve"> </w:t>
      </w:r>
      <w:proofErr w:type="spellStart"/>
      <w:r w:rsidR="00F57D46" w:rsidRPr="006C5288">
        <w:rPr>
          <w:rFonts w:asciiTheme="majorBidi" w:hAnsiTheme="majorBidi" w:cstheme="majorBidi"/>
        </w:rPr>
        <w:t>μὴ</w:t>
      </w:r>
      <w:proofErr w:type="spellEnd"/>
      <w:r w:rsidR="00F57D46" w:rsidRPr="006C5288">
        <w:rPr>
          <w:rFonts w:asciiTheme="majorBidi" w:hAnsiTheme="majorBidi" w:cstheme="majorBidi"/>
        </w:rPr>
        <w:t xml:space="preserve"> </w:t>
      </w:r>
      <w:proofErr w:type="spellStart"/>
      <w:r w:rsidR="00F57D46" w:rsidRPr="006C5288">
        <w:rPr>
          <w:rFonts w:asciiTheme="majorBidi" w:hAnsiTheme="majorBidi" w:cstheme="majorBidi"/>
        </w:rPr>
        <w:t>ἐκ</w:t>
      </w:r>
      <w:proofErr w:type="spellEnd"/>
      <w:r w:rsidR="00F57D46" w:rsidRPr="006C5288">
        <w:rPr>
          <w:rFonts w:asciiTheme="majorBidi" w:hAnsiTheme="majorBidi" w:cstheme="majorBidi"/>
        </w:rPr>
        <w:t>βάλω</w:t>
      </w:r>
      <w:r w:rsidRPr="006C5288">
        <w:rPr>
          <w:rFonts w:asciiTheme="majorBidi" w:hAnsiTheme="majorBidi" w:cstheme="majorBidi"/>
        </w:rPr>
        <w:t xml:space="preserve">? (Voelz, 177)______________; What is the theological significance of the phrase </w:t>
      </w:r>
      <w:proofErr w:type="spellStart"/>
      <w:r w:rsidRPr="006C5288">
        <w:rPr>
          <w:rFonts w:asciiTheme="majorBidi" w:hAnsiTheme="majorBidi" w:cstheme="majorBidi"/>
        </w:rPr>
        <w:t>οὐ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μὴ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ἐκ</w:t>
      </w:r>
      <w:proofErr w:type="spellEnd"/>
      <w:r w:rsidRPr="006C5288">
        <w:rPr>
          <w:rFonts w:asciiTheme="majorBidi" w:hAnsiTheme="majorBidi" w:cstheme="majorBidi"/>
        </w:rPr>
        <w:t xml:space="preserve">βάλω </w:t>
      </w:r>
      <w:proofErr w:type="spellStart"/>
      <w:r w:rsidRPr="006C5288">
        <w:rPr>
          <w:rFonts w:asciiTheme="majorBidi" w:hAnsiTheme="majorBidi" w:cstheme="majorBidi"/>
        </w:rPr>
        <w:t>ἔξω</w:t>
      </w:r>
      <w:proofErr w:type="spellEnd"/>
      <w:r w:rsidRPr="006C5288">
        <w:rPr>
          <w:rFonts w:asciiTheme="majorBidi" w:hAnsiTheme="majorBidi" w:cstheme="majorBidi"/>
        </w:rPr>
        <w:t>? _____________________________________.</w:t>
      </w:r>
      <w:r w:rsidR="00B40E02" w:rsidRPr="006C5288">
        <w:rPr>
          <w:rFonts w:asciiTheme="majorBidi" w:hAnsiTheme="majorBidi" w:cstheme="majorBidi"/>
        </w:rPr>
        <w:br/>
      </w:r>
    </w:p>
    <w:p w14:paraId="6680830A" w14:textId="77777777" w:rsidR="00B40E02" w:rsidRPr="006C5288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</w:t>
      </w:r>
      <w:r w:rsidR="00422124" w:rsidRPr="006C5288">
        <w:rPr>
          <w:rFonts w:asciiTheme="majorBidi" w:hAnsiTheme="majorBidi" w:cstheme="majorBidi"/>
          <w:b/>
          <w:bCs/>
        </w:rPr>
        <w:t>erses 38</w:t>
      </w:r>
      <w:r w:rsidR="007E1790" w:rsidRPr="006C5288">
        <w:rPr>
          <w:rFonts w:asciiTheme="majorBidi" w:hAnsiTheme="majorBidi" w:cstheme="majorBidi"/>
          <w:b/>
          <w:bCs/>
        </w:rPr>
        <w:t>-40</w:t>
      </w:r>
    </w:p>
    <w:p w14:paraId="6B3002E7" w14:textId="77777777" w:rsidR="00535306" w:rsidRPr="006C5288" w:rsidRDefault="00535306" w:rsidP="00535306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r w:rsidR="00422124" w:rsidRPr="006C5288">
        <w:rPr>
          <w:rFonts w:asciiTheme="majorBidi" w:hAnsiTheme="majorBidi" w:cstheme="majorBidi"/>
        </w:rPr>
        <w:t>καταβέβ</w:t>
      </w:r>
      <w:proofErr w:type="spellStart"/>
      <w:r w:rsidR="00422124" w:rsidRPr="006C5288">
        <w:rPr>
          <w:rFonts w:asciiTheme="majorBidi" w:hAnsiTheme="majorBidi" w:cstheme="majorBidi"/>
        </w:rPr>
        <w:t>ηκ</w:t>
      </w:r>
      <w:proofErr w:type="spellEnd"/>
      <w:r w:rsidR="00422124" w:rsidRPr="006C5288">
        <w:rPr>
          <w:rFonts w:asciiTheme="majorBidi" w:hAnsiTheme="majorBidi" w:cstheme="majorBidi"/>
        </w:rPr>
        <w:t>α </w:t>
      </w:r>
      <w:r w:rsidRPr="006C5288">
        <w:rPr>
          <w:rFonts w:asciiTheme="majorBidi" w:hAnsiTheme="majorBidi" w:cstheme="majorBidi"/>
        </w:rPr>
        <w:t>_______________________________________________.</w:t>
      </w:r>
    </w:p>
    <w:p w14:paraId="2BEC43D1" w14:textId="77777777" w:rsidR="00B40E02" w:rsidRPr="006C5288" w:rsidRDefault="00535306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r w:rsidR="00422124" w:rsidRPr="006C5288">
        <w:rPr>
          <w:rFonts w:asciiTheme="majorBidi" w:hAnsiTheme="majorBidi" w:cstheme="majorBidi"/>
        </w:rPr>
        <w:t>π</w:t>
      </w:r>
      <w:proofErr w:type="spellStart"/>
      <w:r w:rsidR="00422124" w:rsidRPr="006C5288">
        <w:rPr>
          <w:rFonts w:asciiTheme="majorBidi" w:hAnsiTheme="majorBidi" w:cstheme="majorBidi"/>
        </w:rPr>
        <w:t>οιῶ</w:t>
      </w:r>
      <w:proofErr w:type="spellEnd"/>
      <w:r w:rsidR="00422124" w:rsidRPr="006C5288">
        <w:rPr>
          <w:rFonts w:asciiTheme="majorBidi" w:hAnsiTheme="majorBidi" w:cstheme="majorBidi"/>
        </w:rPr>
        <w:t xml:space="preserve"> ____________________; What type of subjunctive is </w:t>
      </w:r>
      <w:proofErr w:type="spellStart"/>
      <w:r w:rsidR="00422124" w:rsidRPr="006C5288">
        <w:rPr>
          <w:rFonts w:asciiTheme="majorBidi" w:hAnsiTheme="majorBidi" w:cstheme="majorBidi"/>
        </w:rPr>
        <w:t>ἵν</w:t>
      </w:r>
      <w:proofErr w:type="spellEnd"/>
      <w:r w:rsidR="00422124" w:rsidRPr="006C5288">
        <w:rPr>
          <w:rFonts w:asciiTheme="majorBidi" w:hAnsiTheme="majorBidi" w:cstheme="majorBidi"/>
        </w:rPr>
        <w:t>α π</w:t>
      </w:r>
      <w:proofErr w:type="spellStart"/>
      <w:r w:rsidR="00422124" w:rsidRPr="006C5288">
        <w:rPr>
          <w:rFonts w:asciiTheme="majorBidi" w:hAnsiTheme="majorBidi" w:cstheme="majorBidi"/>
        </w:rPr>
        <w:t>οιῶ</w:t>
      </w:r>
      <w:proofErr w:type="spellEnd"/>
      <w:r w:rsidR="00422124" w:rsidRPr="006C5288">
        <w:rPr>
          <w:rFonts w:asciiTheme="majorBidi" w:hAnsiTheme="majorBidi" w:cstheme="majorBidi"/>
        </w:rPr>
        <w:t>? (Voelz, 180)___________________; What role does the Son play in the economy of salvation? (cf. John 4:34; 5:30; 6:39)_____________________.</w:t>
      </w:r>
    </w:p>
    <w:p w14:paraId="21F271FC" w14:textId="77777777" w:rsidR="00F57D46" w:rsidRPr="006C5288" w:rsidRDefault="00F57D46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What does Jesus mean by “the will of Him who sent me”? (See Ps. 40:6-8; Is. 50:5; Mt. 6:10; 26:39, 42; Jn. 4:34; 5:30)____________________________.</w:t>
      </w:r>
    </w:p>
    <w:p w14:paraId="6D0B87D7" w14:textId="77777777" w:rsidR="007E1790" w:rsidRPr="006C5288" w:rsidRDefault="007E1790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Parse ἀπ</w:t>
      </w:r>
      <w:proofErr w:type="spellStart"/>
      <w:r w:rsidRPr="006C5288">
        <w:rPr>
          <w:rFonts w:asciiTheme="majorBidi" w:hAnsiTheme="majorBidi" w:cstheme="majorBidi"/>
        </w:rPr>
        <w:t>ολέσω</w:t>
      </w:r>
      <w:proofErr w:type="spellEnd"/>
      <w:r w:rsidRPr="006C5288">
        <w:rPr>
          <w:rFonts w:asciiTheme="majorBidi" w:hAnsiTheme="majorBidi" w:cstheme="majorBidi"/>
        </w:rPr>
        <w:t> ________________________________________________.</w:t>
      </w:r>
    </w:p>
    <w:p w14:paraId="6E674541" w14:textId="77777777" w:rsidR="002E076F" w:rsidRPr="006C5288" w:rsidRDefault="007E1790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The phrase </w:t>
      </w:r>
      <w:proofErr w:type="spellStart"/>
      <w:r w:rsidRPr="006C5288">
        <w:rPr>
          <w:rFonts w:asciiTheme="majorBidi" w:hAnsiTheme="majorBidi" w:cstheme="majorBidi"/>
        </w:rPr>
        <w:t>ἀν</w:t>
      </w:r>
      <w:proofErr w:type="spellEnd"/>
      <w:r w:rsidRPr="006C5288">
        <w:rPr>
          <w:rFonts w:asciiTheme="majorBidi" w:hAnsiTheme="majorBidi" w:cstheme="majorBidi"/>
        </w:rPr>
        <w:t>αστήσω α</w:t>
      </w:r>
      <w:proofErr w:type="spellStart"/>
      <w:r w:rsidRPr="006C5288">
        <w:rPr>
          <w:rFonts w:asciiTheme="majorBidi" w:hAnsiTheme="majorBidi" w:cstheme="majorBidi"/>
        </w:rPr>
        <w:t>ὐτὸ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ἐν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τῇ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ἐσχάτῃ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ἡμέρᾳ</w:t>
      </w:r>
      <w:proofErr w:type="spellEnd"/>
      <w:r w:rsidRPr="006C5288">
        <w:rPr>
          <w:rFonts w:asciiTheme="majorBidi" w:hAnsiTheme="majorBidi" w:cstheme="majorBidi"/>
        </w:rPr>
        <w:t xml:space="preserve"> is repeated four times in John 6 (verses 39, 40, 44, 54).  What is the theological significance of Jesus the God-man raising the dead? (see Formula of Concord SD VIII 54-58 </w:t>
      </w:r>
      <w:r w:rsidRPr="006C5288">
        <w:rPr>
          <w:rFonts w:asciiTheme="majorBidi" w:hAnsiTheme="majorBidi" w:cstheme="majorBidi"/>
          <w:i/>
        </w:rPr>
        <w:t xml:space="preserve">Triglotta </w:t>
      </w:r>
      <w:r w:rsidRPr="006C5288">
        <w:rPr>
          <w:rFonts w:asciiTheme="majorBidi" w:hAnsiTheme="majorBidi" w:cstheme="majorBidi"/>
        </w:rPr>
        <w:t>pg. 1033-1035; or Kolb-Wengert pg. 626)___________________________.</w:t>
      </w:r>
    </w:p>
    <w:p w14:paraId="0AD8BC16" w14:textId="77777777" w:rsidR="007E1790" w:rsidRPr="006C5288" w:rsidRDefault="002E076F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The phrase ὁ </w:t>
      </w:r>
      <w:proofErr w:type="spellStart"/>
      <w:r w:rsidRPr="006C5288">
        <w:rPr>
          <w:rFonts w:asciiTheme="majorBidi" w:hAnsiTheme="majorBidi" w:cstheme="majorBidi"/>
        </w:rPr>
        <w:t>θεωρῶν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τὸν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υἱὸν</w:t>
      </w:r>
      <w:proofErr w:type="spellEnd"/>
      <w:r w:rsidRPr="006C5288">
        <w:rPr>
          <w:rFonts w:asciiTheme="majorBidi" w:hAnsiTheme="majorBidi" w:cstheme="majorBidi"/>
        </w:rPr>
        <w:t xml:space="preserve"> is recalling what Old Testament event? (cf. Jn. 3:14 and Num. 21:4-9)_________________________; What is this phrase a metaphor for?______________________________________________.</w:t>
      </w:r>
      <w:r w:rsidR="007E1790" w:rsidRPr="006C5288">
        <w:rPr>
          <w:rFonts w:asciiTheme="majorBidi" w:hAnsiTheme="majorBidi" w:cstheme="majorBidi"/>
        </w:rPr>
        <w:br/>
      </w:r>
    </w:p>
    <w:p w14:paraId="37B45A01" w14:textId="77777777" w:rsidR="00B40E02" w:rsidRPr="006C5288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</w:t>
      </w:r>
      <w:r w:rsidR="002E076F" w:rsidRPr="006C5288">
        <w:rPr>
          <w:rFonts w:asciiTheme="majorBidi" w:hAnsiTheme="majorBidi" w:cstheme="majorBidi"/>
          <w:b/>
          <w:bCs/>
        </w:rPr>
        <w:t>erses 41-42</w:t>
      </w:r>
    </w:p>
    <w:p w14:paraId="1CEDB32E" w14:textId="77777777" w:rsidR="00535306" w:rsidRPr="006C5288" w:rsidRDefault="00B40E02" w:rsidP="0053530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  <w:color w:val="000000"/>
        </w:rPr>
        <w:t xml:space="preserve">Parse </w:t>
      </w:r>
      <w:proofErr w:type="spellStart"/>
      <w:r w:rsidR="002E076F" w:rsidRPr="006C5288">
        <w:rPr>
          <w:rFonts w:asciiTheme="majorBidi" w:hAnsiTheme="majorBidi" w:cstheme="majorBidi"/>
          <w:color w:val="000000"/>
        </w:rPr>
        <w:t>Ἐγόγγυζον</w:t>
      </w:r>
      <w:proofErr w:type="spellEnd"/>
      <w:r w:rsidR="00EC1C3A" w:rsidRPr="006C5288">
        <w:rPr>
          <w:rFonts w:asciiTheme="majorBidi" w:hAnsiTheme="majorBidi" w:cstheme="majorBidi"/>
          <w:color w:val="000000"/>
        </w:rPr>
        <w:t xml:space="preserve">________________________.  What </w:t>
      </w:r>
      <w:r w:rsidR="002E076F" w:rsidRPr="006C5288">
        <w:rPr>
          <w:rFonts w:asciiTheme="majorBidi" w:hAnsiTheme="majorBidi" w:cstheme="majorBidi"/>
          <w:color w:val="000000"/>
        </w:rPr>
        <w:t>Old Testament event is this alluding to? (Exodus 16)_____________________________________.</w:t>
      </w:r>
    </w:p>
    <w:p w14:paraId="65FFA4E1" w14:textId="77777777" w:rsidR="00F57D46" w:rsidRPr="006C5288" w:rsidRDefault="00EC1C3A" w:rsidP="006D78A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  <w:color w:val="000000"/>
        </w:rPr>
        <w:t xml:space="preserve">Parse </w:t>
      </w:r>
      <w:r w:rsidR="006D78A2" w:rsidRPr="006C5288">
        <w:rPr>
          <w:rFonts w:asciiTheme="majorBidi" w:hAnsiTheme="majorBidi" w:cstheme="majorBidi"/>
          <w:color w:val="000000"/>
        </w:rPr>
        <w:t>ὁ καταβ</w:t>
      </w:r>
      <w:proofErr w:type="spellStart"/>
      <w:r w:rsidR="006D78A2" w:rsidRPr="006C5288">
        <w:rPr>
          <w:rFonts w:asciiTheme="majorBidi" w:hAnsiTheme="majorBidi" w:cstheme="majorBidi"/>
          <w:color w:val="000000"/>
        </w:rPr>
        <w:t>ὰς</w:t>
      </w:r>
      <w:proofErr w:type="spellEnd"/>
      <w:r w:rsidR="006D78A2" w:rsidRPr="006C5288">
        <w:rPr>
          <w:rFonts w:asciiTheme="majorBidi" w:hAnsiTheme="majorBidi" w:cstheme="majorBidi"/>
          <w:color w:val="000000"/>
        </w:rPr>
        <w:t> ____________ and καταβέβ</w:t>
      </w:r>
      <w:proofErr w:type="spellStart"/>
      <w:r w:rsidR="006D78A2" w:rsidRPr="006C5288">
        <w:rPr>
          <w:rFonts w:asciiTheme="majorBidi" w:hAnsiTheme="majorBidi" w:cstheme="majorBidi"/>
          <w:color w:val="000000"/>
        </w:rPr>
        <w:t>ηκ</w:t>
      </w:r>
      <w:proofErr w:type="spellEnd"/>
      <w:r w:rsidR="006D78A2" w:rsidRPr="006C5288">
        <w:rPr>
          <w:rFonts w:asciiTheme="majorBidi" w:hAnsiTheme="majorBidi" w:cstheme="majorBidi"/>
          <w:color w:val="000000"/>
        </w:rPr>
        <w:t>α_____________________.</w:t>
      </w:r>
    </w:p>
    <w:p w14:paraId="1B653C48" w14:textId="77777777" w:rsidR="00B40E02" w:rsidRPr="006C5288" w:rsidRDefault="00F57D46" w:rsidP="006D78A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  <w:color w:val="000000"/>
        </w:rPr>
        <w:t>For the complaint see Mark 6:3 ___________________________________.</w:t>
      </w:r>
      <w:r w:rsidR="00B40E02" w:rsidRPr="006C5288">
        <w:rPr>
          <w:rFonts w:asciiTheme="majorBidi" w:hAnsiTheme="majorBidi" w:cstheme="majorBidi"/>
        </w:rPr>
        <w:br/>
      </w:r>
    </w:p>
    <w:p w14:paraId="15C66941" w14:textId="77777777" w:rsidR="00B40E02" w:rsidRPr="006C5288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lastRenderedPageBreak/>
        <w:t>V</w:t>
      </w:r>
      <w:r w:rsidR="006D78A2" w:rsidRPr="006C5288">
        <w:rPr>
          <w:rFonts w:asciiTheme="majorBidi" w:hAnsiTheme="majorBidi" w:cstheme="majorBidi"/>
          <w:b/>
          <w:bCs/>
        </w:rPr>
        <w:t>erses 43-45</w:t>
      </w:r>
    </w:p>
    <w:p w14:paraId="77C0A6F2" w14:textId="77777777" w:rsidR="006D78A2" w:rsidRPr="006C5288" w:rsidRDefault="006D78A2" w:rsidP="006D78A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The present imperative when negated</w:t>
      </w:r>
      <w:r w:rsidR="00B40E02" w:rsidRPr="006C5288">
        <w:rPr>
          <w:rFonts w:asciiTheme="majorBidi" w:hAnsiTheme="majorBidi" w:cstheme="majorBidi"/>
        </w:rPr>
        <w:t xml:space="preserve"> </w:t>
      </w:r>
      <w:r w:rsidRPr="006C5288">
        <w:rPr>
          <w:rFonts w:asciiTheme="majorBidi" w:hAnsiTheme="majorBidi" w:cstheme="majorBidi"/>
        </w:rPr>
        <w:t>(</w:t>
      </w:r>
      <w:proofErr w:type="spellStart"/>
      <w:r w:rsidRPr="006C5288">
        <w:rPr>
          <w:rFonts w:asciiTheme="majorBidi" w:hAnsiTheme="majorBidi" w:cstheme="majorBidi"/>
        </w:rPr>
        <w:t>μὴ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γογγύζετε</w:t>
      </w:r>
      <w:proofErr w:type="spellEnd"/>
      <w:r w:rsidRPr="006C5288">
        <w:rPr>
          <w:rFonts w:asciiTheme="majorBidi" w:hAnsiTheme="majorBidi" w:cstheme="majorBidi"/>
        </w:rPr>
        <w:t>) is to prohibit what kind of action? (Voelz, 201) _________________________________________.</w:t>
      </w:r>
    </w:p>
    <w:p w14:paraId="34D184EE" w14:textId="77777777" w:rsidR="00731DCF" w:rsidRPr="006C5288" w:rsidRDefault="00731DCF" w:rsidP="006D78A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Pr="006C5288">
        <w:rPr>
          <w:rFonts w:asciiTheme="majorBidi" w:hAnsiTheme="majorBidi" w:cstheme="majorBidi"/>
        </w:rPr>
        <w:t>γεγρ</w:t>
      </w:r>
      <w:proofErr w:type="spellEnd"/>
      <w:r w:rsidRPr="006C5288">
        <w:rPr>
          <w:rFonts w:asciiTheme="majorBidi" w:hAnsiTheme="majorBidi" w:cstheme="majorBidi"/>
        </w:rPr>
        <w:t>αμμένον _________________; Look up Isa. 54:13 which is the verse Jesus is quoting.  What is significant about it coming after Isa. 53?____.</w:t>
      </w:r>
      <w:r w:rsidRPr="006C5288">
        <w:rPr>
          <w:rFonts w:asciiTheme="majorBidi" w:hAnsiTheme="majorBidi" w:cstheme="majorBidi"/>
        </w:rPr>
        <w:br/>
      </w:r>
    </w:p>
    <w:p w14:paraId="64E57168" w14:textId="77777777" w:rsidR="00B40E02" w:rsidRPr="006C5288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</w:t>
      </w:r>
      <w:r w:rsidR="00731DCF" w:rsidRPr="006C5288">
        <w:rPr>
          <w:rFonts w:asciiTheme="majorBidi" w:hAnsiTheme="majorBidi" w:cstheme="majorBidi"/>
          <w:b/>
          <w:bCs/>
        </w:rPr>
        <w:t>erse 46</w:t>
      </w:r>
    </w:p>
    <w:p w14:paraId="513C7F8B" w14:textId="77777777" w:rsidR="00136F5D" w:rsidRPr="006C5288" w:rsidRDefault="00136F5D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="00EA1ABF" w:rsidRPr="006C5288">
        <w:rPr>
          <w:rFonts w:asciiTheme="majorBidi" w:hAnsiTheme="majorBidi" w:cstheme="majorBidi"/>
        </w:rPr>
        <w:t>ἑώρ</w:t>
      </w:r>
      <w:proofErr w:type="spellEnd"/>
      <w:r w:rsidR="00EA1ABF" w:rsidRPr="006C5288">
        <w:rPr>
          <w:rFonts w:asciiTheme="majorBidi" w:hAnsiTheme="majorBidi" w:cstheme="majorBidi"/>
        </w:rPr>
        <w:t xml:space="preserve">ακέν  </w:t>
      </w:r>
      <w:r w:rsidRPr="006C5288">
        <w:rPr>
          <w:rFonts w:asciiTheme="majorBidi" w:hAnsiTheme="majorBidi" w:cstheme="majorBidi"/>
        </w:rPr>
        <w:t>___________________________________.</w:t>
      </w:r>
    </w:p>
    <w:p w14:paraId="18F5CC64" w14:textId="77777777" w:rsidR="00EA1ABF" w:rsidRPr="006C5288" w:rsidRDefault="00136F5D" w:rsidP="00576A18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="00EA1ABF" w:rsidRPr="006C5288">
        <w:rPr>
          <w:rFonts w:asciiTheme="majorBidi" w:hAnsiTheme="majorBidi" w:cstheme="majorBidi"/>
        </w:rPr>
        <w:t>ὢν</w:t>
      </w:r>
      <w:proofErr w:type="spellEnd"/>
      <w:r w:rsidR="00EA1ABF" w:rsidRPr="006C5288">
        <w:rPr>
          <w:rFonts w:asciiTheme="majorBidi" w:hAnsiTheme="majorBidi" w:cstheme="majorBidi"/>
        </w:rPr>
        <w:t> ________________________________________.</w:t>
      </w:r>
    </w:p>
    <w:p w14:paraId="28AEEA74" w14:textId="77777777" w:rsidR="00B40E02" w:rsidRPr="006C5288" w:rsidRDefault="00EA1ABF" w:rsidP="00576A18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What is the theological significance of this verse in light of Old Testament theophanies? (Ex. 24:9-11</w:t>
      </w:r>
      <w:r w:rsidR="000E56FC" w:rsidRPr="006C5288">
        <w:rPr>
          <w:rFonts w:asciiTheme="majorBidi" w:hAnsiTheme="majorBidi" w:cstheme="majorBidi"/>
        </w:rPr>
        <w:t>; Judges 13:21-22; Isa. 6:5, etc.)____________.</w:t>
      </w:r>
      <w:r w:rsidR="00B40E02" w:rsidRPr="006C5288">
        <w:rPr>
          <w:rFonts w:asciiTheme="majorBidi" w:hAnsiTheme="majorBidi" w:cstheme="majorBidi"/>
        </w:rPr>
        <w:br/>
      </w:r>
    </w:p>
    <w:p w14:paraId="59651A9D" w14:textId="77777777" w:rsidR="00B40E02" w:rsidRPr="006C5288" w:rsidRDefault="000E56FC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Verse 47</w:t>
      </w:r>
    </w:p>
    <w:p w14:paraId="16BAD4E6" w14:textId="77777777" w:rsidR="00B40E02" w:rsidRPr="006C5288" w:rsidRDefault="000E56FC" w:rsidP="00637843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The formula </w:t>
      </w:r>
      <w:proofErr w:type="spellStart"/>
      <w:r w:rsidRPr="006C5288">
        <w:rPr>
          <w:rFonts w:asciiTheme="majorBidi" w:hAnsiTheme="majorBidi" w:cstheme="majorBidi"/>
        </w:rPr>
        <w:t>Ἀμὴν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ἀμὴν</w:t>
      </w:r>
      <w:proofErr w:type="spellEnd"/>
      <w:r w:rsidRPr="006C5288">
        <w:rPr>
          <w:rFonts w:asciiTheme="majorBidi" w:hAnsiTheme="majorBidi" w:cstheme="majorBidi"/>
        </w:rPr>
        <w:t xml:space="preserve"> is used 25 times in the Gospel of John and is used in John 6 at verses 26, 32, 47, 53.  What is the Old Testament significance of “amen”? (Neh. 8:5-6; 1 Chr. 16:36; Num. 5:22; Deut. 27:15-16; Ps. 41:13; </w:t>
      </w:r>
      <w:r w:rsidR="00A72917" w:rsidRPr="006C5288">
        <w:rPr>
          <w:rFonts w:asciiTheme="majorBidi" w:hAnsiTheme="majorBidi" w:cstheme="majorBidi"/>
        </w:rPr>
        <w:t>Ps. 72:19; 89:52; Ps.106:48</w:t>
      </w:r>
      <w:r w:rsidRPr="006C5288">
        <w:rPr>
          <w:rFonts w:asciiTheme="majorBidi" w:hAnsiTheme="majorBidi" w:cstheme="majorBidi"/>
        </w:rPr>
        <w:t>)___________</w:t>
      </w:r>
      <w:r w:rsidR="00A72917" w:rsidRPr="006C5288">
        <w:rPr>
          <w:rFonts w:asciiTheme="majorBidi" w:hAnsiTheme="majorBidi" w:cstheme="majorBidi"/>
        </w:rPr>
        <w:t>_________________</w:t>
      </w:r>
      <w:r w:rsidRPr="006C5288">
        <w:rPr>
          <w:rFonts w:asciiTheme="majorBidi" w:hAnsiTheme="majorBidi" w:cstheme="majorBidi"/>
        </w:rPr>
        <w:t>__; What is the theological significance of Jesus using the double “amen, amen” formula? _______________________________________________</w:t>
      </w:r>
      <w:r w:rsidR="00A72917" w:rsidRPr="006C5288">
        <w:rPr>
          <w:rFonts w:asciiTheme="majorBidi" w:hAnsiTheme="majorBidi" w:cstheme="majorBidi"/>
        </w:rPr>
        <w:t>____________</w:t>
      </w:r>
      <w:r w:rsidRPr="006C5288">
        <w:rPr>
          <w:rFonts w:asciiTheme="majorBidi" w:hAnsiTheme="majorBidi" w:cstheme="majorBidi"/>
        </w:rPr>
        <w:t>.</w:t>
      </w:r>
      <w:r w:rsidR="00B40E02" w:rsidRPr="006C5288">
        <w:rPr>
          <w:rFonts w:asciiTheme="majorBidi" w:hAnsiTheme="majorBidi" w:cstheme="majorBidi"/>
        </w:rPr>
        <w:br/>
      </w:r>
    </w:p>
    <w:p w14:paraId="1886498F" w14:textId="77777777" w:rsidR="00B40E02" w:rsidRPr="006C5288" w:rsidRDefault="00A72917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Verses 48-49</w:t>
      </w:r>
    </w:p>
    <w:p w14:paraId="72C0A9CB" w14:textId="77777777" w:rsidR="00A72917" w:rsidRPr="006C5288" w:rsidRDefault="00A72917" w:rsidP="00A72917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Translate </w:t>
      </w:r>
      <w:proofErr w:type="spellStart"/>
      <w:r w:rsidRPr="006C5288">
        <w:rPr>
          <w:rFonts w:asciiTheme="majorBidi" w:hAnsiTheme="majorBidi" w:cstheme="majorBidi"/>
        </w:rPr>
        <w:t>Ἐγώ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εἰμι</w:t>
      </w:r>
      <w:proofErr w:type="spellEnd"/>
      <w:r w:rsidRPr="006C5288">
        <w:rPr>
          <w:rFonts w:asciiTheme="majorBidi" w:hAnsiTheme="majorBidi" w:cstheme="majorBidi"/>
        </w:rPr>
        <w:t xml:space="preserve"> ὁ </w:t>
      </w:r>
      <w:proofErr w:type="spellStart"/>
      <w:r w:rsidRPr="006C5288">
        <w:rPr>
          <w:rFonts w:asciiTheme="majorBidi" w:hAnsiTheme="majorBidi" w:cstheme="majorBidi"/>
        </w:rPr>
        <w:t>ἄρτος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τῆς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proofErr w:type="spellStart"/>
      <w:r w:rsidRPr="006C5288">
        <w:rPr>
          <w:rFonts w:asciiTheme="majorBidi" w:hAnsiTheme="majorBidi" w:cstheme="majorBidi"/>
        </w:rPr>
        <w:t>ζωῆς</w:t>
      </w:r>
      <w:proofErr w:type="spellEnd"/>
      <w:r w:rsidRPr="006C5288">
        <w:rPr>
          <w:rFonts w:asciiTheme="majorBidi" w:hAnsiTheme="majorBidi" w:cstheme="majorBidi"/>
        </w:rPr>
        <w:t xml:space="preserve"> (It is used here and in verse 35 and 51</w:t>
      </w:r>
      <w:r w:rsidR="00C20427" w:rsidRPr="006C5288">
        <w:rPr>
          <w:rFonts w:asciiTheme="majorBidi" w:hAnsiTheme="majorBidi" w:cstheme="majorBidi"/>
        </w:rPr>
        <w:t>) _______________________</w:t>
      </w:r>
      <w:r w:rsidRPr="006C5288">
        <w:rPr>
          <w:rFonts w:asciiTheme="majorBidi" w:hAnsiTheme="majorBidi" w:cstheme="majorBidi"/>
        </w:rPr>
        <w:t>_________; What type of construction is this? (Voelz, 75)____________________________________________________.</w:t>
      </w:r>
    </w:p>
    <w:p w14:paraId="643ECF73" w14:textId="77777777" w:rsidR="00B40E02" w:rsidRPr="006C5288" w:rsidRDefault="00A72917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Pr="006C5288">
        <w:rPr>
          <w:rFonts w:asciiTheme="majorBidi" w:hAnsiTheme="majorBidi" w:cstheme="majorBidi"/>
        </w:rPr>
        <w:t>ἔφ</w:t>
      </w:r>
      <w:proofErr w:type="spellEnd"/>
      <w:r w:rsidRPr="006C5288">
        <w:rPr>
          <w:rFonts w:asciiTheme="majorBidi" w:hAnsiTheme="majorBidi" w:cstheme="majorBidi"/>
        </w:rPr>
        <w:t>αγον ______________ and ἀπ</w:t>
      </w:r>
      <w:proofErr w:type="spellStart"/>
      <w:r w:rsidRPr="006C5288">
        <w:rPr>
          <w:rFonts w:asciiTheme="majorBidi" w:hAnsiTheme="majorBidi" w:cstheme="majorBidi"/>
        </w:rPr>
        <w:t>έθ</w:t>
      </w:r>
      <w:proofErr w:type="spellEnd"/>
      <w:r w:rsidRPr="006C5288">
        <w:rPr>
          <w:rFonts w:asciiTheme="majorBidi" w:hAnsiTheme="majorBidi" w:cstheme="majorBidi"/>
        </w:rPr>
        <w:t>ανον ________________________.</w:t>
      </w:r>
      <w:r w:rsidRPr="006C5288">
        <w:rPr>
          <w:rFonts w:asciiTheme="majorBidi" w:hAnsiTheme="majorBidi" w:cstheme="majorBidi"/>
        </w:rPr>
        <w:br/>
      </w:r>
    </w:p>
    <w:p w14:paraId="58A94E9C" w14:textId="77777777" w:rsidR="00B40E02" w:rsidRPr="006C5288" w:rsidRDefault="00A72917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Verse 50</w:t>
      </w:r>
    </w:p>
    <w:p w14:paraId="72399CB9" w14:textId="77777777" w:rsidR="00A72917" w:rsidRPr="006C5288" w:rsidRDefault="00A72917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Pr="006C5288">
        <w:rPr>
          <w:rFonts w:asciiTheme="majorBidi" w:hAnsiTheme="majorBidi" w:cstheme="majorBidi"/>
        </w:rPr>
        <w:t>φάγῃ</w:t>
      </w:r>
      <w:proofErr w:type="spellEnd"/>
      <w:r w:rsidRPr="006C5288">
        <w:rPr>
          <w:rFonts w:asciiTheme="majorBidi" w:hAnsiTheme="majorBidi" w:cstheme="majorBidi"/>
        </w:rPr>
        <w:t> ______________________ and ἀπ</w:t>
      </w:r>
      <w:proofErr w:type="spellStart"/>
      <w:r w:rsidRPr="006C5288">
        <w:rPr>
          <w:rFonts w:asciiTheme="majorBidi" w:hAnsiTheme="majorBidi" w:cstheme="majorBidi"/>
        </w:rPr>
        <w:t>οθάνῃ</w:t>
      </w:r>
      <w:proofErr w:type="spellEnd"/>
      <w:r w:rsidRPr="006C5288">
        <w:rPr>
          <w:rFonts w:asciiTheme="majorBidi" w:hAnsiTheme="majorBidi" w:cstheme="majorBidi"/>
        </w:rPr>
        <w:t xml:space="preserve"> _________________.</w:t>
      </w:r>
    </w:p>
    <w:p w14:paraId="273E4E2F" w14:textId="77777777" w:rsidR="00F57D46" w:rsidRPr="006C5288" w:rsidRDefault="00A72917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</w:rPr>
        <w:t xml:space="preserve">What type of subjunctive is </w:t>
      </w:r>
      <w:proofErr w:type="spellStart"/>
      <w:r w:rsidRPr="006C5288">
        <w:rPr>
          <w:rFonts w:asciiTheme="majorBidi" w:hAnsiTheme="majorBidi" w:cstheme="majorBidi"/>
        </w:rPr>
        <w:t>ἵν</w:t>
      </w:r>
      <w:proofErr w:type="spellEnd"/>
      <w:r w:rsidRPr="006C5288">
        <w:rPr>
          <w:rFonts w:asciiTheme="majorBidi" w:hAnsiTheme="majorBidi" w:cstheme="majorBidi"/>
        </w:rPr>
        <w:t xml:space="preserve">α… </w:t>
      </w:r>
      <w:proofErr w:type="spellStart"/>
      <w:r w:rsidRPr="006C5288">
        <w:rPr>
          <w:rFonts w:asciiTheme="majorBidi" w:hAnsiTheme="majorBidi" w:cstheme="majorBidi"/>
        </w:rPr>
        <w:t>φάγῃ</w:t>
      </w:r>
      <w:proofErr w:type="spellEnd"/>
      <w:r w:rsidRPr="006C5288">
        <w:rPr>
          <w:rFonts w:asciiTheme="majorBidi" w:hAnsiTheme="majorBidi" w:cstheme="majorBidi"/>
        </w:rPr>
        <w:t>… ἀπ</w:t>
      </w:r>
      <w:proofErr w:type="spellStart"/>
      <w:r w:rsidRPr="006C5288">
        <w:rPr>
          <w:rFonts w:asciiTheme="majorBidi" w:hAnsiTheme="majorBidi" w:cstheme="majorBidi"/>
        </w:rPr>
        <w:t>οθάνῃ</w:t>
      </w:r>
      <w:proofErr w:type="spellEnd"/>
      <w:r w:rsidRPr="006C5288">
        <w:rPr>
          <w:rFonts w:asciiTheme="majorBidi" w:hAnsiTheme="majorBidi" w:cstheme="majorBidi"/>
        </w:rPr>
        <w:t>? (Voelz, 180)._________.</w:t>
      </w:r>
    </w:p>
    <w:p w14:paraId="1C4A26FC" w14:textId="77777777" w:rsidR="00B40E02" w:rsidRPr="006C5288" w:rsidRDefault="00F57D46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</w:rPr>
        <w:t>Jesus is drawing a contrast.  What are the terms of the contrast? ___________.</w:t>
      </w:r>
      <w:r w:rsidR="00A72917" w:rsidRPr="006C5288">
        <w:rPr>
          <w:rFonts w:asciiTheme="majorBidi" w:hAnsiTheme="majorBidi" w:cstheme="majorBidi"/>
        </w:rPr>
        <w:br/>
      </w:r>
    </w:p>
    <w:p w14:paraId="63C65714" w14:textId="77777777" w:rsidR="00B40E02" w:rsidRPr="006C5288" w:rsidRDefault="00A72917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C5288">
        <w:rPr>
          <w:rFonts w:asciiTheme="majorBidi" w:hAnsiTheme="majorBidi" w:cstheme="majorBidi"/>
          <w:b/>
          <w:bCs/>
        </w:rPr>
        <w:t>Verse 51</w:t>
      </w:r>
    </w:p>
    <w:p w14:paraId="4B0789AF" w14:textId="77777777" w:rsidR="00A72917" w:rsidRPr="006C5288" w:rsidRDefault="00917710" w:rsidP="00A72917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Parse </w:t>
      </w:r>
      <w:proofErr w:type="spellStart"/>
      <w:r w:rsidRPr="006C5288">
        <w:rPr>
          <w:rFonts w:asciiTheme="majorBidi" w:hAnsiTheme="majorBidi" w:cstheme="majorBidi"/>
        </w:rPr>
        <w:t>φάγῃ</w:t>
      </w:r>
      <w:proofErr w:type="spellEnd"/>
      <w:r w:rsidRPr="006C5288">
        <w:rPr>
          <w:rFonts w:asciiTheme="majorBidi" w:hAnsiTheme="majorBidi" w:cstheme="majorBidi"/>
        </w:rPr>
        <w:t xml:space="preserve"> _____________________ and </w:t>
      </w:r>
      <w:proofErr w:type="spellStart"/>
      <w:r w:rsidRPr="006C5288">
        <w:rPr>
          <w:rFonts w:asciiTheme="majorBidi" w:hAnsiTheme="majorBidi" w:cstheme="majorBidi"/>
        </w:rPr>
        <w:t>ζήσει</w:t>
      </w:r>
      <w:proofErr w:type="spellEnd"/>
      <w:r w:rsidRPr="006C5288">
        <w:rPr>
          <w:rFonts w:asciiTheme="majorBidi" w:hAnsiTheme="majorBidi" w:cstheme="majorBidi"/>
        </w:rPr>
        <w:t xml:space="preserve"> ____________________; What type of conditional sentence is </w:t>
      </w:r>
      <w:proofErr w:type="spellStart"/>
      <w:r w:rsidRPr="006C5288">
        <w:rPr>
          <w:rFonts w:asciiTheme="majorBidi" w:hAnsiTheme="majorBidi" w:cstheme="majorBidi"/>
        </w:rPr>
        <w:t>ἐάν</w:t>
      </w:r>
      <w:proofErr w:type="spellEnd"/>
      <w:r w:rsidRPr="006C5288">
        <w:rPr>
          <w:rFonts w:asciiTheme="majorBidi" w:hAnsiTheme="majorBidi" w:cstheme="majorBidi"/>
        </w:rPr>
        <w:t xml:space="preserve"> plus </w:t>
      </w:r>
      <w:proofErr w:type="spellStart"/>
      <w:r w:rsidRPr="006C5288">
        <w:rPr>
          <w:rFonts w:asciiTheme="majorBidi" w:hAnsiTheme="majorBidi" w:cstheme="majorBidi"/>
        </w:rPr>
        <w:t>φάγῃ</w:t>
      </w:r>
      <w:proofErr w:type="spellEnd"/>
      <w:r w:rsidRPr="006C5288">
        <w:rPr>
          <w:rFonts w:asciiTheme="majorBidi" w:hAnsiTheme="majorBidi" w:cstheme="majorBidi"/>
        </w:rPr>
        <w:t xml:space="preserve">  in the protasis and </w:t>
      </w:r>
      <w:proofErr w:type="spellStart"/>
      <w:r w:rsidRPr="006C5288">
        <w:rPr>
          <w:rFonts w:asciiTheme="majorBidi" w:hAnsiTheme="majorBidi" w:cstheme="majorBidi"/>
        </w:rPr>
        <w:t>ζήσει</w:t>
      </w:r>
      <w:proofErr w:type="spellEnd"/>
      <w:r w:rsidRPr="006C5288">
        <w:rPr>
          <w:rFonts w:asciiTheme="majorBidi" w:hAnsiTheme="majorBidi" w:cstheme="majorBidi"/>
        </w:rPr>
        <w:t> in the apodosis? (Voelz, 250)______________________________.</w:t>
      </w:r>
    </w:p>
    <w:p w14:paraId="7B39DC3B" w14:textId="77777777" w:rsidR="00917710" w:rsidRPr="006C5288" w:rsidRDefault="00917710" w:rsidP="009E57C4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Parse καταβ</w:t>
      </w:r>
      <w:proofErr w:type="spellStart"/>
      <w:r w:rsidRPr="006C5288">
        <w:rPr>
          <w:rFonts w:asciiTheme="majorBidi" w:hAnsiTheme="majorBidi" w:cstheme="majorBidi"/>
        </w:rPr>
        <w:t>άς</w:t>
      </w:r>
      <w:proofErr w:type="spellEnd"/>
      <w:r w:rsidRPr="006C5288">
        <w:rPr>
          <w:rFonts w:asciiTheme="majorBidi" w:hAnsiTheme="majorBidi" w:cstheme="majorBidi"/>
        </w:rPr>
        <w:t xml:space="preserve"> _______________________; What event is it referring to?</w:t>
      </w:r>
      <w:r w:rsidR="00F57D46" w:rsidRPr="006C5288">
        <w:rPr>
          <w:rFonts w:asciiTheme="majorBidi" w:hAnsiTheme="majorBidi" w:cstheme="majorBidi"/>
        </w:rPr>
        <w:t xml:space="preserve"> (See John 6:58)_____________________________________________</w:t>
      </w:r>
      <w:r w:rsidRPr="006C5288">
        <w:rPr>
          <w:rFonts w:asciiTheme="majorBidi" w:hAnsiTheme="majorBidi" w:cstheme="majorBidi"/>
        </w:rPr>
        <w:t>___.</w:t>
      </w:r>
    </w:p>
    <w:p w14:paraId="75C2C595" w14:textId="77777777" w:rsidR="00956D5E" w:rsidRPr="006C5288" w:rsidRDefault="00AE5C68" w:rsidP="00956D5E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 xml:space="preserve">What is the significance of </w:t>
      </w:r>
      <w:proofErr w:type="spellStart"/>
      <w:r w:rsidRPr="006C5288">
        <w:rPr>
          <w:rFonts w:asciiTheme="majorBidi" w:hAnsiTheme="majorBidi" w:cstheme="majorBidi"/>
        </w:rPr>
        <w:t>σάρξ</w:t>
      </w:r>
      <w:proofErr w:type="spellEnd"/>
      <w:r w:rsidRPr="006C5288">
        <w:rPr>
          <w:rFonts w:asciiTheme="majorBidi" w:hAnsiTheme="majorBidi" w:cstheme="majorBidi"/>
        </w:rPr>
        <w:t xml:space="preserve"> </w:t>
      </w:r>
      <w:r w:rsidR="00547684" w:rsidRPr="006C5288">
        <w:rPr>
          <w:rFonts w:asciiTheme="majorBidi" w:hAnsiTheme="majorBidi" w:cstheme="majorBidi"/>
        </w:rPr>
        <w:t xml:space="preserve">being used with the article </w:t>
      </w:r>
      <w:r w:rsidR="00547684" w:rsidRPr="006C5288">
        <w:rPr>
          <w:rFonts w:asciiTheme="majorBidi" w:hAnsiTheme="majorBidi" w:cstheme="majorBidi"/>
          <w:shd w:val="clear" w:color="auto" w:fill="FFFFFF"/>
        </w:rPr>
        <w:t>ἡ?  (See verses 51, 52, 53, 54, 56)</w:t>
      </w:r>
      <w:r w:rsidR="00547684" w:rsidRPr="006C5288">
        <w:rPr>
          <w:rFonts w:asciiTheme="majorBidi" w:hAnsiTheme="majorBidi" w:cstheme="majorBidi"/>
        </w:rPr>
        <w:t xml:space="preserve">_______________________________________; </w:t>
      </w:r>
      <w:r w:rsidR="00956D5E" w:rsidRPr="006C5288">
        <w:rPr>
          <w:rFonts w:asciiTheme="majorBidi" w:hAnsiTheme="majorBidi" w:cstheme="majorBidi"/>
        </w:rPr>
        <w:t xml:space="preserve">Compare the Formula of Concord, Solid Declaration VII lines 61-66 on eating Christ’s flesh and the Lord’s Supper (Kolb-Wengert, pg. 604-605; </w:t>
      </w:r>
      <w:r w:rsidR="00956D5E" w:rsidRPr="006C5288">
        <w:rPr>
          <w:rFonts w:asciiTheme="majorBidi" w:hAnsiTheme="majorBidi" w:cstheme="majorBidi"/>
          <w:i/>
        </w:rPr>
        <w:t xml:space="preserve">Concordia Triglotta, </w:t>
      </w:r>
      <w:r w:rsidR="00956D5E" w:rsidRPr="006C5288">
        <w:rPr>
          <w:rFonts w:asciiTheme="majorBidi" w:hAnsiTheme="majorBidi" w:cstheme="majorBidi"/>
        </w:rPr>
        <w:t>pg. 995-997).</w:t>
      </w:r>
    </w:p>
    <w:p w14:paraId="4C22D299" w14:textId="77777777" w:rsidR="00000000" w:rsidRPr="006C5288" w:rsidRDefault="00547684" w:rsidP="00637843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C5288">
        <w:rPr>
          <w:rFonts w:asciiTheme="majorBidi" w:hAnsiTheme="majorBidi" w:cstheme="majorBidi"/>
        </w:rPr>
        <w:t>What is the theological signific</w:t>
      </w:r>
      <w:r w:rsidR="00F57D46" w:rsidRPr="006C5288">
        <w:rPr>
          <w:rFonts w:asciiTheme="majorBidi" w:hAnsiTheme="majorBidi" w:cstheme="majorBidi"/>
        </w:rPr>
        <w:t>ance of the preposition ὑπ</w:t>
      </w:r>
      <w:r w:rsidR="00F57D46" w:rsidRPr="006C5288">
        <w:rPr>
          <w:rFonts w:asciiTheme="majorBidi" w:hAnsiTheme="majorBidi" w:cstheme="majorBidi"/>
          <w:lang w:val="el-GR"/>
        </w:rPr>
        <w:t>έ</w:t>
      </w:r>
      <w:r w:rsidRPr="006C5288">
        <w:rPr>
          <w:rFonts w:asciiTheme="majorBidi" w:hAnsiTheme="majorBidi" w:cstheme="majorBidi"/>
        </w:rPr>
        <w:t>ρ? (See Jn. 10:11; 10:15; 15:13</w:t>
      </w:r>
      <w:r w:rsidR="00C945F0" w:rsidRPr="006C5288">
        <w:rPr>
          <w:rFonts w:asciiTheme="majorBidi" w:hAnsiTheme="majorBidi" w:cstheme="majorBidi"/>
        </w:rPr>
        <w:t>; Rom. 5:6, 8)_______________________________________.</w:t>
      </w:r>
    </w:p>
    <w:sectPr w:rsidR="00D31590" w:rsidRPr="006C5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2CAE" w14:textId="77777777" w:rsidR="00A64F08" w:rsidRDefault="00A64F08" w:rsidP="006C5288">
      <w:pPr>
        <w:spacing w:after="0" w:line="240" w:lineRule="auto"/>
      </w:pPr>
      <w:r>
        <w:separator/>
      </w:r>
    </w:p>
  </w:endnote>
  <w:endnote w:type="continuationSeparator" w:id="0">
    <w:p w14:paraId="018973BF" w14:textId="77777777" w:rsidR="00A64F08" w:rsidRDefault="00A64F08" w:rsidP="006C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12E0" w14:textId="77777777" w:rsidR="00A64F08" w:rsidRDefault="00A64F08" w:rsidP="006C5288">
      <w:pPr>
        <w:spacing w:after="0" w:line="240" w:lineRule="auto"/>
      </w:pPr>
      <w:r>
        <w:separator/>
      </w:r>
    </w:p>
  </w:footnote>
  <w:footnote w:type="continuationSeparator" w:id="0">
    <w:p w14:paraId="6AAFC714" w14:textId="77777777" w:rsidR="00A64F08" w:rsidRDefault="00A64F08" w:rsidP="006C5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699"/>
    <w:multiLevelType w:val="hybridMultilevel"/>
    <w:tmpl w:val="48A44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4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02"/>
    <w:rsid w:val="00050404"/>
    <w:rsid w:val="000A5E2E"/>
    <w:rsid w:val="000D56AB"/>
    <w:rsid w:val="000E35F8"/>
    <w:rsid w:val="000E56FC"/>
    <w:rsid w:val="00136F5D"/>
    <w:rsid w:val="00165BC4"/>
    <w:rsid w:val="001777A7"/>
    <w:rsid w:val="001F7EB0"/>
    <w:rsid w:val="002E076F"/>
    <w:rsid w:val="00422124"/>
    <w:rsid w:val="004E0C4E"/>
    <w:rsid w:val="00535306"/>
    <w:rsid w:val="00547684"/>
    <w:rsid w:val="005C515F"/>
    <w:rsid w:val="00626B92"/>
    <w:rsid w:val="00637843"/>
    <w:rsid w:val="006C5288"/>
    <w:rsid w:val="006D78A2"/>
    <w:rsid w:val="00731DCF"/>
    <w:rsid w:val="007B1FE3"/>
    <w:rsid w:val="007E1790"/>
    <w:rsid w:val="00805220"/>
    <w:rsid w:val="00806B9A"/>
    <w:rsid w:val="00856FF8"/>
    <w:rsid w:val="00917710"/>
    <w:rsid w:val="00956D5E"/>
    <w:rsid w:val="009E57C4"/>
    <w:rsid w:val="00A64F08"/>
    <w:rsid w:val="00A72917"/>
    <w:rsid w:val="00AE5C68"/>
    <w:rsid w:val="00B40E02"/>
    <w:rsid w:val="00C20427"/>
    <w:rsid w:val="00C945F0"/>
    <w:rsid w:val="00E83126"/>
    <w:rsid w:val="00EA1ABF"/>
    <w:rsid w:val="00EB7820"/>
    <w:rsid w:val="00EC1C3A"/>
    <w:rsid w:val="00F051CB"/>
    <w:rsid w:val="00F22191"/>
    <w:rsid w:val="00F44FC0"/>
    <w:rsid w:val="00F5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A150"/>
  <w15:chartTrackingRefBased/>
  <w15:docId w15:val="{9377EB36-684D-407C-8825-FD7C047B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02"/>
    <w:pPr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02"/>
    <w:pPr>
      <w:widowControl w:val="0"/>
      <w:spacing w:line="280" w:lineRule="exact"/>
      <w:ind w:left="720"/>
      <w:contextualSpacing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0E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6C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88"/>
  </w:style>
  <w:style w:type="paragraph" w:styleId="Footer">
    <w:name w:val="footer"/>
    <w:basedOn w:val="Normal"/>
    <w:link w:val="FooterChar"/>
    <w:uiPriority w:val="99"/>
    <w:unhideWhenUsed/>
    <w:rsid w:val="006C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4254</Characters>
  <Application>Microsoft Office Word</Application>
  <DocSecurity>0</DocSecurity>
  <Lines>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2018-07-12T16:00:00Z</dcterms:created>
  <dcterms:modified xsi:type="dcterms:W3CDTF">2026-01-08T19:10:00Z</dcterms:modified>
</cp:coreProperties>
</file>