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5249" w14:textId="77777777" w:rsidR="00DE01FB" w:rsidRPr="007251DE" w:rsidRDefault="00DE01FB" w:rsidP="00DE01FB">
      <w:pPr>
        <w:numPr>
          <w:ilvl w:val="0"/>
          <w:numId w:val="2"/>
        </w:numPr>
        <w:suppressAutoHyphens w:val="0"/>
        <w:spacing w:before="39"/>
        <w:ind w:right="1267"/>
        <w:contextualSpacing/>
        <w:jc w:val="center"/>
        <w:rPr>
          <w:rFonts w:asciiTheme="majorBidi" w:hAnsiTheme="majorBidi" w:cstheme="majorBidi"/>
          <w:i/>
        </w:rPr>
      </w:pPr>
      <w:r w:rsidRPr="007251DE">
        <w:rPr>
          <w:rFonts w:asciiTheme="majorBidi" w:hAnsiTheme="majorBidi" w:cstheme="majorBidi"/>
          <w:i/>
        </w:rPr>
        <w:t>Greek Readings</w:t>
      </w:r>
    </w:p>
    <w:p w14:paraId="028E7950" w14:textId="77777777" w:rsidR="00DE01FB" w:rsidRPr="002639F4" w:rsidRDefault="00DE01FB" w:rsidP="00DE01FB">
      <w:pPr>
        <w:numPr>
          <w:ilvl w:val="0"/>
          <w:numId w:val="2"/>
        </w:numPr>
        <w:suppressAutoHyphens w:val="0"/>
        <w:spacing w:before="39"/>
        <w:ind w:right="1267"/>
        <w:contextualSpacing/>
        <w:jc w:val="center"/>
        <w:rPr>
          <w:rFonts w:asciiTheme="majorBidi" w:hAnsiTheme="majorBidi" w:cstheme="majorBidi"/>
          <w:b/>
          <w:bCs/>
          <w:iCs/>
        </w:rPr>
      </w:pPr>
      <w:r w:rsidRPr="002639F4">
        <w:rPr>
          <w:rFonts w:asciiTheme="majorBidi" w:hAnsiTheme="majorBidi" w:cstheme="majorBidi"/>
          <w:b/>
          <w:bCs/>
          <w:iCs/>
        </w:rPr>
        <w:t xml:space="preserve">Series C, </w:t>
      </w:r>
      <w:r>
        <w:rPr>
          <w:rFonts w:asciiTheme="majorBidi" w:hAnsiTheme="majorBidi" w:cstheme="majorBidi"/>
          <w:b/>
          <w:bCs/>
          <w:iCs/>
        </w:rPr>
        <w:t>Second Sunday of Easter</w:t>
      </w:r>
    </w:p>
    <w:p w14:paraId="2ED0ADC8" w14:textId="77777777" w:rsidR="00DE01FB" w:rsidRDefault="00DE01FB" w:rsidP="00DE01FB">
      <w:pPr>
        <w:spacing w:before="39"/>
        <w:ind w:left="106" w:right="1267"/>
        <w:contextualSpacing/>
        <w:jc w:val="center"/>
        <w:rPr>
          <w:rFonts w:asciiTheme="majorBidi" w:hAnsiTheme="majorBidi" w:cstheme="majorBidi"/>
          <w:b/>
          <w:bCs/>
          <w:iCs/>
        </w:rPr>
      </w:pPr>
      <w:r>
        <w:rPr>
          <w:rFonts w:asciiTheme="majorBidi" w:hAnsiTheme="majorBidi" w:cstheme="majorBidi"/>
          <w:b/>
          <w:bCs/>
          <w:iCs/>
        </w:rPr>
        <w:t>John 20:19-31</w:t>
      </w:r>
    </w:p>
    <w:p w14:paraId="16A7A296" w14:textId="77777777" w:rsidR="00DE01FB" w:rsidRDefault="00DE01FB" w:rsidP="00DE01FB">
      <w:pPr>
        <w:pStyle w:val="Heading2"/>
        <w:tabs>
          <w:tab w:val="clear" w:pos="576"/>
          <w:tab w:val="num" w:pos="0"/>
        </w:tabs>
      </w:pPr>
      <w:r>
        <w:t>Verse 19</w:t>
      </w:r>
    </w:p>
    <w:p w14:paraId="3814FF34" w14:textId="77777777" w:rsidR="00DE01FB" w:rsidRDefault="00DE01FB" w:rsidP="00DE01FB">
      <w:pPr>
        <w:numPr>
          <w:ilvl w:val="1"/>
          <w:numId w:val="3"/>
        </w:numPr>
      </w:pPr>
      <w:r>
        <w:t xml:space="preserve">Parse </w:t>
      </w:r>
      <w:proofErr w:type="spellStart"/>
      <w:r>
        <w:t>oὔσης</w:t>
      </w:r>
      <w:proofErr w:type="spellEnd"/>
      <w:r>
        <w:t xml:space="preserve"> . . . </w:t>
      </w:r>
      <w:proofErr w:type="spellStart"/>
      <w:r>
        <w:t>ὀψί</w:t>
      </w:r>
      <w:proofErr w:type="spellEnd"/>
      <w:r>
        <w:t>ας.____________________ What type of construction is this? (Voelz, 133-134). _________________________________________________________________</w:t>
      </w:r>
    </w:p>
    <w:p w14:paraId="188F35E6" w14:textId="77777777" w:rsidR="00DE01FB" w:rsidRDefault="00DE01FB" w:rsidP="00DE01FB">
      <w:pPr>
        <w:numPr>
          <w:ilvl w:val="1"/>
          <w:numId w:val="3"/>
        </w:numPr>
      </w:pPr>
      <w:r>
        <w:t xml:space="preserve">What day is </w:t>
      </w:r>
      <w:proofErr w:type="spellStart"/>
      <w:r>
        <w:t>τῇ</w:t>
      </w:r>
      <w:proofErr w:type="spellEnd"/>
      <w:r>
        <w:t xml:space="preserve"> </w:t>
      </w:r>
      <w:proofErr w:type="spellStart"/>
      <w:r>
        <w:t>μιᾷ</w:t>
      </w:r>
      <w:proofErr w:type="spellEnd"/>
      <w:r>
        <w:t xml:space="preserve"> σαββ</w:t>
      </w:r>
      <w:proofErr w:type="spellStart"/>
      <w:r>
        <w:t>άτων</w:t>
      </w:r>
      <w:proofErr w:type="spellEnd"/>
      <w:r>
        <w:t>? (cf. σαββ</w:t>
      </w:r>
      <w:proofErr w:type="spellStart"/>
      <w:r>
        <w:t>άτον</w:t>
      </w:r>
      <w:proofErr w:type="spellEnd"/>
      <w:r>
        <w:t xml:space="preserve"> in BDAG 910.2b) ______________________ Why might this be significant to later church practice?______________________________ </w:t>
      </w:r>
    </w:p>
    <w:p w14:paraId="49138162" w14:textId="77777777" w:rsidR="00DE01FB" w:rsidRDefault="00DE01FB" w:rsidP="00DE01FB">
      <w:pPr>
        <w:numPr>
          <w:ilvl w:val="1"/>
          <w:numId w:val="3"/>
        </w:numPr>
      </w:pPr>
      <w:r>
        <w:t xml:space="preserve">Parse </w:t>
      </w:r>
      <w:proofErr w:type="spellStart"/>
      <w:r>
        <w:t>κεκλεισμένων</w:t>
      </w:r>
      <w:proofErr w:type="spellEnd"/>
      <w:r>
        <w:t xml:space="preserve">.____________________ What is unique about the particular case of </w:t>
      </w:r>
      <w:proofErr w:type="spellStart"/>
      <w:r>
        <w:t>τῶν</w:t>
      </w:r>
      <w:proofErr w:type="spellEnd"/>
      <w:r>
        <w:t xml:space="preserve"> </w:t>
      </w:r>
      <w:proofErr w:type="spellStart"/>
      <w:r>
        <w:t>θυρῶν</w:t>
      </w:r>
      <w:proofErr w:type="spellEnd"/>
      <w:r>
        <w:t>?____________________Why is the tense and case of the participle significant? __________________________________________________________________________</w:t>
      </w:r>
    </w:p>
    <w:p w14:paraId="0C577BB9" w14:textId="77777777" w:rsidR="00DE01FB" w:rsidRDefault="00DE01FB" w:rsidP="00DE01FB">
      <w:pPr>
        <w:numPr>
          <w:ilvl w:val="1"/>
          <w:numId w:val="3"/>
        </w:numPr>
      </w:pPr>
      <w:r>
        <w:t xml:space="preserve">In what other circumstances has </w:t>
      </w:r>
      <w:proofErr w:type="spellStart"/>
      <w:r>
        <w:t>εἰρήνη</w:t>
      </w:r>
      <w:proofErr w:type="spellEnd"/>
      <w:r>
        <w:t xml:space="preserve"> been used? (14:27ff.; 16:33; cf. Also 20:21, 26) ___ ____________________ Is Christ referring to the disciples’ fear or something more?______ </w:t>
      </w:r>
      <w:r>
        <w:br/>
      </w:r>
    </w:p>
    <w:p w14:paraId="133229FF" w14:textId="77777777" w:rsidR="00DE01FB" w:rsidRDefault="00DE01FB" w:rsidP="00DE01FB">
      <w:pPr>
        <w:pStyle w:val="Heading2"/>
        <w:tabs>
          <w:tab w:val="clear" w:pos="576"/>
          <w:tab w:val="num" w:pos="0"/>
        </w:tabs>
      </w:pPr>
      <w:r>
        <w:t>Verse 20</w:t>
      </w:r>
    </w:p>
    <w:p w14:paraId="0681E18C" w14:textId="77777777" w:rsidR="00DE01FB" w:rsidRDefault="00DE01FB" w:rsidP="00DE01FB">
      <w:pPr>
        <w:numPr>
          <w:ilvl w:val="1"/>
          <w:numId w:val="3"/>
        </w:numPr>
      </w:pPr>
      <w:r>
        <w:t xml:space="preserve">Why did Christ show </w:t>
      </w:r>
      <w:proofErr w:type="spellStart"/>
      <w:r>
        <w:t>τὰς</w:t>
      </w:r>
      <w:proofErr w:type="spellEnd"/>
      <w:r>
        <w:t xml:space="preserve"> </w:t>
      </w:r>
      <w:proofErr w:type="spellStart"/>
      <w:r>
        <w:t>χεῖρ</w:t>
      </w:r>
      <w:proofErr w:type="spellEnd"/>
      <w:r>
        <w:t xml:space="preserve">ας καὶ </w:t>
      </w:r>
      <w:proofErr w:type="spellStart"/>
      <w:r>
        <w:t>τὴν</w:t>
      </w:r>
      <w:proofErr w:type="spellEnd"/>
      <w:r>
        <w:t xml:space="preserve"> π</w:t>
      </w:r>
      <w:proofErr w:type="spellStart"/>
      <w:r>
        <w:t>λευράν</w:t>
      </w:r>
      <w:proofErr w:type="spellEnd"/>
      <w:r>
        <w:t>? Would not his mere presence have been enough? (19:34, 37) _________________________________________________________</w:t>
      </w:r>
    </w:p>
    <w:p w14:paraId="3FB67D65" w14:textId="77777777" w:rsidR="00DE01FB" w:rsidRDefault="00DE01FB" w:rsidP="00DE01FB">
      <w:pPr>
        <w:numPr>
          <w:ilvl w:val="1"/>
          <w:numId w:val="3"/>
        </w:numPr>
      </w:pPr>
      <w:r>
        <w:t xml:space="preserve">Parse </w:t>
      </w:r>
      <w:proofErr w:type="spellStart"/>
      <w:r>
        <w:t>ἐχάρησ</w:t>
      </w:r>
      <w:proofErr w:type="spellEnd"/>
      <w:r>
        <w:t xml:space="preserve">αν.____________________ How is this activity a fulfillment and completion of Christ’s previous words? (15:11; 16:20–24; 17:13) _______________________________ </w:t>
      </w:r>
      <w:r>
        <w:br/>
      </w:r>
    </w:p>
    <w:p w14:paraId="56F554BF" w14:textId="77777777" w:rsidR="00DE01FB" w:rsidRDefault="00DE01FB" w:rsidP="00DE01FB">
      <w:pPr>
        <w:pStyle w:val="Heading2"/>
        <w:tabs>
          <w:tab w:val="clear" w:pos="576"/>
          <w:tab w:val="num" w:pos="0"/>
        </w:tabs>
      </w:pPr>
      <w:r>
        <w:t>Verse 21</w:t>
      </w:r>
    </w:p>
    <w:p w14:paraId="1CC1010D" w14:textId="77777777" w:rsidR="00DE01FB" w:rsidRDefault="00DE01FB" w:rsidP="00DE01FB">
      <w:pPr>
        <w:numPr>
          <w:ilvl w:val="1"/>
          <w:numId w:val="3"/>
        </w:numPr>
      </w:pPr>
      <w:r>
        <w:t>Parse ἀπ</w:t>
      </w:r>
      <w:proofErr w:type="spellStart"/>
      <w:r>
        <w:t>έστ</w:t>
      </w:r>
      <w:proofErr w:type="spellEnd"/>
      <w:r>
        <w:t>αλκεν.____________________ What does the tense say about the duration of Christ’s mission?____________________________________________________________</w:t>
      </w:r>
    </w:p>
    <w:p w14:paraId="33520526" w14:textId="77777777" w:rsidR="00DE01FB" w:rsidRDefault="00DE01FB" w:rsidP="00DE01FB">
      <w:pPr>
        <w:numPr>
          <w:ilvl w:val="1"/>
          <w:numId w:val="3"/>
        </w:numPr>
      </w:pPr>
      <w:r>
        <w:t>Parse π</w:t>
      </w:r>
      <w:proofErr w:type="spellStart"/>
      <w:r>
        <w:t>έμ</w:t>
      </w:r>
      <w:proofErr w:type="spellEnd"/>
      <w:r>
        <w:t>πω.____________________ What does the person, number, and tense say about Christ’s authority and connection with ὁ πα</w:t>
      </w:r>
      <w:proofErr w:type="spellStart"/>
      <w:r>
        <w:t>τήρ</w:t>
      </w:r>
      <w:proofErr w:type="spellEnd"/>
      <w:r>
        <w:t>? (13:20)_____________________________</w:t>
      </w:r>
      <w:r>
        <w:br/>
      </w:r>
    </w:p>
    <w:p w14:paraId="6C9C49D6" w14:textId="77777777" w:rsidR="00DE01FB" w:rsidRDefault="00DE01FB" w:rsidP="00DE01FB">
      <w:pPr>
        <w:pStyle w:val="Heading2"/>
        <w:tabs>
          <w:tab w:val="clear" w:pos="576"/>
          <w:tab w:val="num" w:pos="0"/>
        </w:tabs>
      </w:pPr>
      <w:r>
        <w:t>Verse 22</w:t>
      </w:r>
    </w:p>
    <w:p w14:paraId="42C97813" w14:textId="77777777" w:rsidR="00DE01FB" w:rsidRDefault="00DE01FB" w:rsidP="00DE01FB">
      <w:pPr>
        <w:numPr>
          <w:ilvl w:val="1"/>
          <w:numId w:val="3"/>
        </w:numPr>
      </w:pPr>
      <w:r>
        <w:t>Parse ἐνεφύσησεν.___________________________________________________________</w:t>
      </w:r>
      <w:r>
        <w:br/>
      </w:r>
    </w:p>
    <w:p w14:paraId="461048F1" w14:textId="77777777" w:rsidR="00DE01FB" w:rsidRDefault="00DE01FB" w:rsidP="00DE01FB">
      <w:pPr>
        <w:pStyle w:val="Heading2"/>
        <w:tabs>
          <w:tab w:val="clear" w:pos="576"/>
          <w:tab w:val="num" w:pos="0"/>
        </w:tabs>
      </w:pPr>
      <w:r>
        <w:t>Verse 23</w:t>
      </w:r>
    </w:p>
    <w:p w14:paraId="79CB2FCC" w14:textId="77777777" w:rsidR="00DE01FB" w:rsidRDefault="00DE01FB" w:rsidP="00DE01FB">
      <w:pPr>
        <w:numPr>
          <w:ilvl w:val="1"/>
          <w:numId w:val="3"/>
        </w:numPr>
      </w:pPr>
      <w:r>
        <w:t xml:space="preserve">Parse </w:t>
      </w:r>
      <w:proofErr w:type="spellStart"/>
      <w:r>
        <w:t>ἀφῆτε</w:t>
      </w:r>
      <w:proofErr w:type="spellEnd"/>
      <w:r>
        <w:t xml:space="preserve"> ____________and </w:t>
      </w:r>
      <w:proofErr w:type="spellStart"/>
      <w:r>
        <w:t>κρ</w:t>
      </w:r>
      <w:proofErr w:type="spellEnd"/>
      <w:r>
        <w:t>ατῆτε.____________________ What type of clause is th</w:t>
      </w:r>
      <w:r w:rsidR="00AF6A8E">
        <w:t>is? (Voelz</w:t>
      </w:r>
      <w:r>
        <w:t>, 180–183)____________________These words are equivalent to what type of condition?_______________________________________________________________</w:t>
      </w:r>
    </w:p>
    <w:p w14:paraId="02F594AF" w14:textId="77777777" w:rsidR="00AF6A8E" w:rsidRDefault="00DE01FB" w:rsidP="00DE01FB">
      <w:pPr>
        <w:numPr>
          <w:ilvl w:val="1"/>
          <w:numId w:val="3"/>
        </w:numPr>
      </w:pPr>
      <w:r>
        <w:t xml:space="preserve">Parse </w:t>
      </w:r>
      <w:proofErr w:type="spellStart"/>
      <w:r>
        <w:t>ἀφέωντ</w:t>
      </w:r>
      <w:proofErr w:type="spellEnd"/>
      <w:r>
        <w:t xml:space="preserve">αι and </w:t>
      </w:r>
      <w:proofErr w:type="spellStart"/>
      <w:r>
        <w:t>κεκράτηντ</w:t>
      </w:r>
      <w:proofErr w:type="spellEnd"/>
      <w:r>
        <w:t>αι.____________________The tense of these verbs is used to describe past activities but yet here Christ speaks of the future. Why then does he use this tense? _____________________________________________Why also are these verbs in a passive/middle voice?________________________________________________________</w:t>
      </w:r>
    </w:p>
    <w:p w14:paraId="22559C86" w14:textId="77777777" w:rsidR="00DE01FB" w:rsidRDefault="00AF6A8E" w:rsidP="00AF6A8E">
      <w:pPr>
        <w:numPr>
          <w:ilvl w:val="1"/>
          <w:numId w:val="3"/>
        </w:numPr>
      </w:pPr>
      <w:r>
        <w:t xml:space="preserve">On what doctrinal basis does the Lutheran practice of absolution rest? (Walther, </w:t>
      </w:r>
      <w:r>
        <w:rPr>
          <w:i/>
          <w:iCs/>
        </w:rPr>
        <w:t xml:space="preserve">Law and Gospel, </w:t>
      </w:r>
      <w:r>
        <w:t>169-170 Dau edition or 186-187 Reader’s Edition) __________________________</w:t>
      </w:r>
      <w:r w:rsidR="00A261C4">
        <w:br/>
      </w:r>
    </w:p>
    <w:p w14:paraId="496274D5" w14:textId="77777777" w:rsidR="00DE01FB" w:rsidRDefault="00DE01FB" w:rsidP="00DE01FB">
      <w:pPr>
        <w:pStyle w:val="Heading2"/>
        <w:tabs>
          <w:tab w:val="clear" w:pos="576"/>
          <w:tab w:val="num" w:pos="0"/>
        </w:tabs>
      </w:pPr>
      <w:r>
        <w:t>Verse 24</w:t>
      </w:r>
    </w:p>
    <w:p w14:paraId="6128EA0A" w14:textId="77777777" w:rsidR="00DE01FB" w:rsidRDefault="00DE01FB" w:rsidP="00AF6A8E">
      <w:pPr>
        <w:numPr>
          <w:ilvl w:val="1"/>
          <w:numId w:val="3"/>
        </w:numPr>
      </w:pPr>
      <w:r>
        <w:t xml:space="preserve">Why is it not surprising that Thomas </w:t>
      </w:r>
      <w:proofErr w:type="spellStart"/>
      <w:r>
        <w:t>οὐκ</w:t>
      </w:r>
      <w:proofErr w:type="spellEnd"/>
      <w:r>
        <w:t xml:space="preserve"> </w:t>
      </w:r>
      <w:proofErr w:type="spellStart"/>
      <w:r>
        <w:t>ἦν</w:t>
      </w:r>
      <w:proofErr w:type="spellEnd"/>
      <w:r>
        <w:t xml:space="preserve"> </w:t>
      </w:r>
      <w:proofErr w:type="spellStart"/>
      <w:r>
        <w:t>μετʼ</w:t>
      </w:r>
      <w:proofErr w:type="spellEnd"/>
      <w:r>
        <w:t xml:space="preserve"> α</w:t>
      </w:r>
      <w:proofErr w:type="spellStart"/>
      <w:r>
        <w:t>ὐτῶν</w:t>
      </w:r>
      <w:proofErr w:type="spellEnd"/>
      <w:r>
        <w:t xml:space="preserve"> and in the next verse doubted the rest of the disciples’ words? (11:16; 14:5) ________________________________________ </w:t>
      </w:r>
    </w:p>
    <w:p w14:paraId="79A77997" w14:textId="77777777" w:rsidR="00DE01FB" w:rsidRDefault="00DE01FB" w:rsidP="00DE01FB">
      <w:pPr>
        <w:pStyle w:val="Heading2"/>
        <w:pageBreakBefore/>
        <w:tabs>
          <w:tab w:val="clear" w:pos="576"/>
          <w:tab w:val="num" w:pos="0"/>
        </w:tabs>
      </w:pPr>
      <w:r>
        <w:lastRenderedPageBreak/>
        <w:t>Verse 25</w:t>
      </w:r>
    </w:p>
    <w:p w14:paraId="28F08EA4" w14:textId="77777777" w:rsidR="00DE01FB" w:rsidRDefault="00DE01FB" w:rsidP="00DE01FB">
      <w:pPr>
        <w:numPr>
          <w:ilvl w:val="1"/>
          <w:numId w:val="3"/>
        </w:numPr>
      </w:pPr>
      <w:r>
        <w:t xml:space="preserve">Parse </w:t>
      </w:r>
      <w:proofErr w:type="spellStart"/>
      <w:r>
        <w:t>ἔλεγον</w:t>
      </w:r>
      <w:proofErr w:type="spellEnd"/>
      <w:r>
        <w:t>.____________________ What does the tense of this verb indicate about the disciples’ report to Thomas?</w:t>
      </w:r>
      <w:r w:rsidR="00AF6A8E">
        <w:t xml:space="preserve"> (Voelz, 60)</w:t>
      </w:r>
      <w:r>
        <w:t xml:space="preserve"> ___________________</w:t>
      </w:r>
      <w:r w:rsidR="00AF6A8E">
        <w:t>______________________</w:t>
      </w:r>
    </w:p>
    <w:p w14:paraId="2F9CFBED" w14:textId="77777777" w:rsidR="00DE01FB" w:rsidRDefault="00DE01FB" w:rsidP="00DE01FB">
      <w:pPr>
        <w:numPr>
          <w:ilvl w:val="1"/>
          <w:numId w:val="3"/>
        </w:numPr>
      </w:pPr>
      <w:r>
        <w:t xml:space="preserve">What meaning does the word </w:t>
      </w:r>
      <w:proofErr w:type="spellStart"/>
      <w:r>
        <w:t>τύ</w:t>
      </w:r>
      <w:proofErr w:type="spellEnd"/>
      <w:r>
        <w:t xml:space="preserve">πος </w:t>
      </w:r>
      <w:r w:rsidR="00AF6A8E">
        <w:t>have? (BDAG 1019</w:t>
      </w:r>
      <w:r>
        <w:t>.1) __________________________</w:t>
      </w:r>
    </w:p>
    <w:p w14:paraId="34797E7A" w14:textId="77777777" w:rsidR="00DE01FB" w:rsidRDefault="00DE01FB" w:rsidP="00DE01FB">
      <w:pPr>
        <w:numPr>
          <w:ilvl w:val="1"/>
          <w:numId w:val="3"/>
        </w:numPr>
      </w:pPr>
      <w:proofErr w:type="spellStart"/>
      <w:r>
        <w:t>Πιστεύσω</w:t>
      </w:r>
      <w:proofErr w:type="spellEnd"/>
      <w:r>
        <w:t xml:space="preserve"> could be parsed two different ways. What are they?____________________ How does the </w:t>
      </w:r>
      <w:proofErr w:type="spellStart"/>
      <w:r>
        <w:t>οὐ</w:t>
      </w:r>
      <w:proofErr w:type="spellEnd"/>
      <w:r>
        <w:t xml:space="preserve"> </w:t>
      </w:r>
      <w:proofErr w:type="spellStart"/>
      <w:r>
        <w:t>μή</w:t>
      </w:r>
      <w:proofErr w:type="spellEnd"/>
      <w:r>
        <w:t xml:space="preserve"> affect Thomas’ stateme</w:t>
      </w:r>
      <w:r w:rsidR="00AF6A8E">
        <w:t>nt? (Voelz</w:t>
      </w:r>
      <w:r>
        <w:t>, 177–178</w:t>
      </w:r>
      <w:r w:rsidR="00AF6A8E">
        <w:t>)________________</w:t>
      </w:r>
      <w:r>
        <w:t>How could you relate Thomas’ reply to our modern skeptical society? ___</w:t>
      </w:r>
      <w:r w:rsidR="00AF6A8E">
        <w:t>_______________________</w:t>
      </w:r>
      <w:r w:rsidR="00AF6A8E">
        <w:br/>
      </w:r>
    </w:p>
    <w:p w14:paraId="33F5DDD2" w14:textId="77777777" w:rsidR="00DE01FB" w:rsidRDefault="00DE01FB" w:rsidP="00DE01FB">
      <w:pPr>
        <w:pStyle w:val="Heading2"/>
        <w:tabs>
          <w:tab w:val="clear" w:pos="576"/>
          <w:tab w:val="num" w:pos="0"/>
        </w:tabs>
      </w:pPr>
      <w:r>
        <w:t>Verse 26</w:t>
      </w:r>
    </w:p>
    <w:p w14:paraId="7A4B9069" w14:textId="77777777" w:rsidR="00DE01FB" w:rsidRDefault="00DE01FB" w:rsidP="00DE01FB">
      <w:pPr>
        <w:numPr>
          <w:ilvl w:val="1"/>
          <w:numId w:val="3"/>
        </w:numPr>
      </w:pPr>
      <w:r>
        <w:t xml:space="preserve">What day of the week would </w:t>
      </w:r>
      <w:proofErr w:type="spellStart"/>
      <w:r>
        <w:t>μεθʼ</w:t>
      </w:r>
      <w:proofErr w:type="spellEnd"/>
      <w:r>
        <w:t xml:space="preserve"> </w:t>
      </w:r>
      <w:proofErr w:type="spellStart"/>
      <w:r>
        <w:t>ἡμέρ</w:t>
      </w:r>
      <w:proofErr w:type="spellEnd"/>
      <w:r>
        <w:t xml:space="preserve">ας </w:t>
      </w:r>
      <w:proofErr w:type="spellStart"/>
      <w:r>
        <w:t>ὀκτώ</w:t>
      </w:r>
      <w:proofErr w:type="spellEnd"/>
      <w:r>
        <w:t xml:space="preserve"> </w:t>
      </w:r>
      <w:proofErr w:type="spellStart"/>
      <w:r>
        <w:t>be?____________________Is</w:t>
      </w:r>
      <w:proofErr w:type="spellEnd"/>
      <w:r>
        <w:t xml:space="preserve"> there any theological significance behind this time frame?___________________________________</w:t>
      </w:r>
    </w:p>
    <w:p w14:paraId="3FF00527" w14:textId="77777777" w:rsidR="00DE01FB" w:rsidRDefault="00DE01FB" w:rsidP="00AF6A8E">
      <w:pPr>
        <w:numPr>
          <w:ilvl w:val="1"/>
          <w:numId w:val="3"/>
        </w:numPr>
      </w:pPr>
      <w:r>
        <w:t xml:space="preserve">Note how many times Christ has said </w:t>
      </w:r>
      <w:proofErr w:type="spellStart"/>
      <w:r>
        <w:t>εἰρήνη</w:t>
      </w:r>
      <w:proofErr w:type="spellEnd"/>
      <w:r>
        <w:t xml:space="preserve"> </w:t>
      </w:r>
      <w:proofErr w:type="spellStart"/>
      <w:r>
        <w:t>ὑμῖν</w:t>
      </w:r>
      <w:proofErr w:type="spellEnd"/>
      <w:r>
        <w:t xml:space="preserve"> in this pericope alone (cf. 20:19, 21).____ What significance might this repetition have for the modern church, if any? _____________ </w:t>
      </w:r>
      <w:r w:rsidR="00AF6A8E">
        <w:br/>
      </w:r>
    </w:p>
    <w:p w14:paraId="7602907E" w14:textId="77777777" w:rsidR="00DE01FB" w:rsidRDefault="00DE01FB" w:rsidP="00DE01FB">
      <w:pPr>
        <w:pStyle w:val="Heading2"/>
        <w:tabs>
          <w:tab w:val="clear" w:pos="576"/>
          <w:tab w:val="num" w:pos="0"/>
        </w:tabs>
      </w:pPr>
      <w:r>
        <w:t>Verse 27</w:t>
      </w:r>
    </w:p>
    <w:p w14:paraId="5B6E1E1E" w14:textId="77777777" w:rsidR="00AF6A8E" w:rsidRDefault="00DE01FB" w:rsidP="00AF6A8E">
      <w:pPr>
        <w:numPr>
          <w:ilvl w:val="1"/>
          <w:numId w:val="3"/>
        </w:numPr>
      </w:pPr>
      <w:r>
        <w:t xml:space="preserve">Parse </w:t>
      </w:r>
      <w:proofErr w:type="spellStart"/>
      <w:r>
        <w:t>ἴδε</w:t>
      </w:r>
      <w:proofErr w:type="spellEnd"/>
      <w:r>
        <w:t>.____________________What other form does this word comm</w:t>
      </w:r>
      <w:r w:rsidR="00AF6A8E">
        <w:t>only take?_______</w:t>
      </w:r>
    </w:p>
    <w:p w14:paraId="2A8657EA" w14:textId="77777777" w:rsidR="00DE01FB" w:rsidRDefault="00DE01FB" w:rsidP="00AF6A8E">
      <w:pPr>
        <w:numPr>
          <w:ilvl w:val="1"/>
          <w:numId w:val="3"/>
        </w:numPr>
      </w:pPr>
      <w:r>
        <w:t>Parse β</w:t>
      </w:r>
      <w:proofErr w:type="spellStart"/>
      <w:r>
        <w:t>άλε</w:t>
      </w:r>
      <w:proofErr w:type="spellEnd"/>
      <w:r>
        <w:t>.____________________ Why is the choice of this word and its tense significant concerning Thomas’ earlier demand? (cf. 20:25) _____________________</w:t>
      </w:r>
      <w:r w:rsidR="00AF6A8E">
        <w:t>_____________</w:t>
      </w:r>
      <w:r>
        <w:t xml:space="preserve"> </w:t>
      </w:r>
      <w:r w:rsidR="00AF6A8E">
        <w:br/>
      </w:r>
    </w:p>
    <w:p w14:paraId="7EE77EE0" w14:textId="77777777" w:rsidR="00DE01FB" w:rsidRDefault="00DE01FB" w:rsidP="00DE01FB">
      <w:pPr>
        <w:pStyle w:val="Heading2"/>
        <w:tabs>
          <w:tab w:val="clear" w:pos="576"/>
          <w:tab w:val="num" w:pos="0"/>
        </w:tabs>
      </w:pPr>
      <w:r>
        <w:t>Verse 28</w:t>
      </w:r>
    </w:p>
    <w:p w14:paraId="11FB5389" w14:textId="77777777" w:rsidR="00DE01FB" w:rsidRDefault="00DE01FB" w:rsidP="00DE01FB">
      <w:pPr>
        <w:numPr>
          <w:ilvl w:val="1"/>
          <w:numId w:val="3"/>
        </w:numPr>
      </w:pPr>
      <w:r>
        <w:t xml:space="preserve">What is the theological significance of adding ὁ </w:t>
      </w:r>
      <w:proofErr w:type="spellStart"/>
      <w:r>
        <w:t>θεός</w:t>
      </w:r>
      <w:proofErr w:type="spellEnd"/>
      <w:r>
        <w:t xml:space="preserve"> </w:t>
      </w:r>
      <w:proofErr w:type="spellStart"/>
      <w:r>
        <w:t>μου</w:t>
      </w:r>
      <w:proofErr w:type="spellEnd"/>
      <w:r>
        <w:t xml:space="preserve"> to the acclamation of ὁ </w:t>
      </w:r>
      <w:proofErr w:type="spellStart"/>
      <w:r>
        <w:t>κύριος</w:t>
      </w:r>
      <w:proofErr w:type="spellEnd"/>
      <w:r>
        <w:t xml:space="preserve"> </w:t>
      </w:r>
      <w:proofErr w:type="spellStart"/>
      <w:r>
        <w:t>μου</w:t>
      </w:r>
      <w:proofErr w:type="spellEnd"/>
      <w:r>
        <w:t>? (Ps. 35:24; John. 1:1ff.) __________________________________________________</w:t>
      </w:r>
      <w:r w:rsidR="00AF6A8E">
        <w:br/>
      </w:r>
    </w:p>
    <w:p w14:paraId="71C0617E" w14:textId="77777777" w:rsidR="00DE01FB" w:rsidRDefault="00DE01FB" w:rsidP="00DE01FB">
      <w:pPr>
        <w:pStyle w:val="Heading2"/>
        <w:tabs>
          <w:tab w:val="clear" w:pos="576"/>
          <w:tab w:val="num" w:pos="0"/>
        </w:tabs>
      </w:pPr>
      <w:r>
        <w:t>Verse 29</w:t>
      </w:r>
    </w:p>
    <w:p w14:paraId="7C691DD9" w14:textId="77777777" w:rsidR="00DE01FB" w:rsidRDefault="00DE01FB" w:rsidP="00DE01FB">
      <w:pPr>
        <w:numPr>
          <w:ilvl w:val="1"/>
          <w:numId w:val="3"/>
        </w:numPr>
      </w:pPr>
      <w:r>
        <w:t>Parse πεπ</w:t>
      </w:r>
      <w:proofErr w:type="spellStart"/>
      <w:r>
        <w:t>ίστευκ</w:t>
      </w:r>
      <w:proofErr w:type="spellEnd"/>
      <w:r>
        <w:t>ας.____________________ What is the theological significance of its tense? ____________________________________________________________________</w:t>
      </w:r>
    </w:p>
    <w:p w14:paraId="67AB106E" w14:textId="77777777" w:rsidR="00DE01FB" w:rsidRDefault="00DE01FB" w:rsidP="00AF6A8E">
      <w:pPr>
        <w:numPr>
          <w:ilvl w:val="1"/>
          <w:numId w:val="3"/>
        </w:numPr>
      </w:pPr>
      <w:r>
        <w:t xml:space="preserve">Compare </w:t>
      </w:r>
      <w:proofErr w:type="spellStart"/>
      <w:r>
        <w:t>οἱ</w:t>
      </w:r>
      <w:proofErr w:type="spellEnd"/>
      <w:r>
        <w:t xml:space="preserve"> </w:t>
      </w:r>
      <w:proofErr w:type="spellStart"/>
      <w:r>
        <w:t>μὴ</w:t>
      </w:r>
      <w:proofErr w:type="spellEnd"/>
      <w:r>
        <w:t xml:space="preserve"> </w:t>
      </w:r>
      <w:proofErr w:type="spellStart"/>
      <w:r>
        <w:t>ἰδόντες</w:t>
      </w:r>
      <w:proofErr w:type="spellEnd"/>
      <w:r>
        <w:t xml:space="preserve"> to </w:t>
      </w:r>
      <w:proofErr w:type="spellStart"/>
      <w:r>
        <w:t>ἰδόντες</w:t>
      </w:r>
      <w:proofErr w:type="spellEnd"/>
      <w:r>
        <w:t xml:space="preserve"> </w:t>
      </w:r>
      <w:proofErr w:type="spellStart"/>
      <w:r>
        <w:t>τὸν</w:t>
      </w:r>
      <w:proofErr w:type="spellEnd"/>
      <w:r>
        <w:t xml:space="preserve"> </w:t>
      </w:r>
      <w:proofErr w:type="spellStart"/>
      <w:r>
        <w:t>κύριον</w:t>
      </w:r>
      <w:proofErr w:type="spellEnd"/>
      <w:r>
        <w:t xml:space="preserve"> in 20:20b. Why is this comparison relevant for modern Christians? ______________________________</w:t>
      </w:r>
      <w:r w:rsidR="00AF6A8E">
        <w:t xml:space="preserve">____________________________ </w:t>
      </w:r>
      <w:r w:rsidR="00AF6A8E">
        <w:br/>
      </w:r>
    </w:p>
    <w:p w14:paraId="28A23CE1" w14:textId="77777777" w:rsidR="00DE01FB" w:rsidRDefault="00DE01FB" w:rsidP="00DE01FB">
      <w:pPr>
        <w:pStyle w:val="Heading2"/>
        <w:tabs>
          <w:tab w:val="clear" w:pos="576"/>
          <w:tab w:val="num" w:pos="0"/>
        </w:tabs>
      </w:pPr>
      <w:r>
        <w:t>Verse 30</w:t>
      </w:r>
    </w:p>
    <w:p w14:paraId="7306534F" w14:textId="77777777" w:rsidR="00DE01FB" w:rsidRDefault="00DE01FB" w:rsidP="00DE01FB">
      <w:pPr>
        <w:numPr>
          <w:ilvl w:val="1"/>
          <w:numId w:val="3"/>
        </w:numPr>
      </w:pPr>
      <w:r>
        <w:t>What key word describes Jesus’ appearance and other works? ________________________</w:t>
      </w:r>
    </w:p>
    <w:p w14:paraId="54B6FA27" w14:textId="77777777" w:rsidR="00DE01FB" w:rsidRDefault="00DE01FB" w:rsidP="00DE01FB">
      <w:pPr>
        <w:numPr>
          <w:ilvl w:val="1"/>
          <w:numId w:val="3"/>
        </w:numPr>
      </w:pPr>
      <w:r>
        <w:t xml:space="preserve">What type of phrase is </w:t>
      </w:r>
      <w:proofErr w:type="spellStart"/>
      <w:r>
        <w:t>ἔστιν</w:t>
      </w:r>
      <w:proofErr w:type="spellEnd"/>
      <w:r>
        <w:t xml:space="preserve"> </w:t>
      </w:r>
      <w:proofErr w:type="spellStart"/>
      <w:r>
        <w:t>γεγρ</w:t>
      </w:r>
      <w:proofErr w:type="spellEnd"/>
      <w:r>
        <w:t>αμμένα? ________________________________________</w:t>
      </w:r>
      <w:r w:rsidR="00AF6A8E">
        <w:br/>
      </w:r>
    </w:p>
    <w:p w14:paraId="0AA79F22" w14:textId="77777777" w:rsidR="00DE01FB" w:rsidRDefault="00DE01FB" w:rsidP="00DE01FB">
      <w:pPr>
        <w:pStyle w:val="Heading2"/>
        <w:tabs>
          <w:tab w:val="clear" w:pos="576"/>
          <w:tab w:val="num" w:pos="0"/>
        </w:tabs>
      </w:pPr>
      <w:r>
        <w:t>Verse 31</w:t>
      </w:r>
    </w:p>
    <w:p w14:paraId="5B90A395" w14:textId="77777777" w:rsidR="00DE01FB" w:rsidRDefault="00DE01FB" w:rsidP="00DE01FB">
      <w:pPr>
        <w:numPr>
          <w:ilvl w:val="1"/>
          <w:numId w:val="3"/>
        </w:numPr>
      </w:pPr>
      <w:proofErr w:type="spellStart"/>
      <w:r>
        <w:t>Γέγρ</w:t>
      </w:r>
      <w:proofErr w:type="spellEnd"/>
      <w:r>
        <w:t>απται is used elsewhere to describe what? (Luke 4:8, 4:10, 7:27)__________________ How does this word describe John’s βιβ</w:t>
      </w:r>
      <w:proofErr w:type="spellStart"/>
      <w:r>
        <w:t>λίῳ</w:t>
      </w:r>
      <w:proofErr w:type="spellEnd"/>
      <w:r>
        <w:t>? ______________________________________</w:t>
      </w:r>
    </w:p>
    <w:p w14:paraId="56E068DD" w14:textId="77777777" w:rsidR="00DE01FB" w:rsidRDefault="00AF6A8E" w:rsidP="00AF6A8E">
      <w:pPr>
        <w:numPr>
          <w:ilvl w:val="1"/>
          <w:numId w:val="3"/>
        </w:numPr>
      </w:pPr>
      <w:r>
        <w:t xml:space="preserve">Parse </w:t>
      </w:r>
      <w:r w:rsidRPr="00AF6A8E">
        <w:t>π</w:t>
      </w:r>
      <w:proofErr w:type="spellStart"/>
      <w:r w:rsidRPr="00AF6A8E">
        <w:t>ιστεύοντες</w:t>
      </w:r>
      <w:proofErr w:type="spellEnd"/>
      <w:r w:rsidRPr="00AF6A8E">
        <w:t xml:space="preserve"> </w:t>
      </w:r>
      <w:r>
        <w:t>____________ and</w:t>
      </w:r>
      <w:r w:rsidRPr="00AF6A8E">
        <w:t xml:space="preserve"> </w:t>
      </w:r>
      <w:proofErr w:type="spellStart"/>
      <w:r w:rsidRPr="00AF6A8E">
        <w:t>ἔχητε</w:t>
      </w:r>
      <w:proofErr w:type="spellEnd"/>
      <w:r>
        <w:t xml:space="preserve"> _______________.  What is the theological significance of the tense? _____________________________________________________</w:t>
      </w:r>
    </w:p>
    <w:p w14:paraId="7A23C90A" w14:textId="77777777" w:rsidR="00DE01FB" w:rsidRDefault="00DE01FB" w:rsidP="00DE01FB">
      <w:pPr>
        <w:pStyle w:val="Heading2"/>
        <w:tabs>
          <w:tab w:val="clear" w:pos="576"/>
          <w:tab w:val="num" w:pos="0"/>
        </w:tabs>
      </w:pPr>
    </w:p>
    <w:p w14:paraId="49E46DE8" w14:textId="77777777" w:rsidR="00DE01FB" w:rsidRDefault="00DE01FB" w:rsidP="00DE01FB">
      <w:pPr>
        <w:pStyle w:val="Heading2"/>
        <w:tabs>
          <w:tab w:val="clear" w:pos="576"/>
          <w:tab w:val="num" w:pos="0"/>
        </w:tabs>
      </w:pPr>
      <w:r>
        <w:t>Integration of Meaning</w:t>
      </w:r>
    </w:p>
    <w:p w14:paraId="5B593F10" w14:textId="77777777" w:rsidR="00AF6A8E" w:rsidRDefault="00AF6A8E" w:rsidP="00AF6A8E">
      <w:r>
        <w:t>Write a sermon theme with two or three major divisions.</w:t>
      </w:r>
    </w:p>
    <w:p w14:paraId="09D5243B" w14:textId="77777777" w:rsidR="00DE01FB" w:rsidRPr="00DE01FB" w:rsidRDefault="00DE01FB" w:rsidP="00DE01FB">
      <w:pPr>
        <w:spacing w:before="39" w:line="321" w:lineRule="exact"/>
        <w:ind w:left="106" w:right="1267"/>
        <w:rPr>
          <w:rFonts w:asciiTheme="majorBidi" w:hAnsiTheme="majorBidi" w:cstheme="majorBidi"/>
          <w:iCs/>
        </w:rPr>
      </w:pPr>
    </w:p>
    <w:p w14:paraId="50DB8FA0" w14:textId="77777777" w:rsidR="00442D9F" w:rsidRPr="00DE01FB" w:rsidRDefault="00442D9F" w:rsidP="00DE01FB">
      <w:pPr>
        <w:rPr>
          <w:rFonts w:asciiTheme="majorBidi" w:hAnsiTheme="majorBidi" w:cstheme="majorBidi"/>
        </w:rPr>
      </w:pPr>
    </w:p>
    <w:sectPr w:rsidR="00442D9F" w:rsidRPr="00DE0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DA7C9" w14:textId="77777777" w:rsidR="007A476C" w:rsidRDefault="007A476C" w:rsidP="007251DE">
      <w:r>
        <w:separator/>
      </w:r>
    </w:p>
  </w:endnote>
  <w:endnote w:type="continuationSeparator" w:id="0">
    <w:p w14:paraId="7D5C7FF6" w14:textId="77777777" w:rsidR="007A476C" w:rsidRDefault="007A476C" w:rsidP="0072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DFBE2" w14:textId="77777777" w:rsidR="007A476C" w:rsidRDefault="007A476C" w:rsidP="007251DE">
      <w:r>
        <w:separator/>
      </w:r>
    </w:p>
  </w:footnote>
  <w:footnote w:type="continuationSeparator" w:id="0">
    <w:p w14:paraId="46706668" w14:textId="77777777" w:rsidR="007A476C" w:rsidRDefault="007A476C" w:rsidP="00725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461" w:hanging="360"/>
      </w:pPr>
      <w:rPr>
        <w:rFonts w:ascii="Symbol" w:hAnsi="Symbol" w:cs="Symbol"/>
        <w:w w:val="99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61" w:hanging="180"/>
      </w:pPr>
      <w:rPr>
        <w:rFonts w:ascii="Courier New" w:hAnsi="Courier New" w:cs="Courier New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296" w:hanging="18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952" w:hanging="18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609" w:hanging="18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265" w:hanging="18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922" w:hanging="18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578" w:hanging="18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5235" w:hanging="180"/>
      </w:pPr>
      <w:rPr>
        <w:rFonts w:ascii="Symbol" w:hAnsi="Symbol" w:cs="Symbol"/>
      </w:rPr>
    </w:lvl>
  </w:abstractNum>
  <w:num w:numId="1" w16cid:durableId="897671963">
    <w:abstractNumId w:val="0"/>
  </w:num>
  <w:num w:numId="2" w16cid:durableId="12849679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4796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1FB"/>
    <w:rsid w:val="00267CD7"/>
    <w:rsid w:val="00442D9F"/>
    <w:rsid w:val="007251DE"/>
    <w:rsid w:val="007A476C"/>
    <w:rsid w:val="00A261C4"/>
    <w:rsid w:val="00AF6A8E"/>
    <w:rsid w:val="00D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2F87D"/>
  <w15:chartTrackingRefBased/>
  <w15:docId w15:val="{3B4E9469-49D1-4DBD-804C-D46DEF96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1F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Heading2">
    <w:name w:val="heading 2"/>
    <w:basedOn w:val="Normal"/>
    <w:next w:val="BodyText"/>
    <w:link w:val="Heading2Char"/>
    <w:qFormat/>
    <w:rsid w:val="00DE01FB"/>
    <w:pPr>
      <w:numPr>
        <w:ilvl w:val="1"/>
        <w:numId w:val="1"/>
      </w:numPr>
      <w:ind w:left="461" w:hanging="360"/>
      <w:outlineLvl w:val="1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E01FB"/>
    <w:rPr>
      <w:rFonts w:ascii="Times New Roman" w:eastAsia="Times New Roman" w:hAnsi="Times New Roman" w:cs="Mangal"/>
      <w:b/>
      <w:bCs/>
      <w:kern w:val="1"/>
      <w:sz w:val="24"/>
      <w:szCs w:val="24"/>
      <w:lang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DE01FB"/>
    <w:pPr>
      <w:spacing w:after="120"/>
    </w:pPr>
    <w:rPr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E01F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7251DE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7251D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7251DE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251DE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522</Words>
  <Characters>4284</Characters>
  <Application>Microsoft Office Word</Application>
  <DocSecurity>0</DocSecurity>
  <Lines>99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Zimmerman, Aaron A.</dc:creator>
  <cp:keywords/>
  <dc:description/>
  <cp:lastModifiedBy>Peters, Roger</cp:lastModifiedBy>
  <cp:revision>2</cp:revision>
  <dcterms:created xsi:type="dcterms:W3CDTF">2019-04-02T17:25:00Z</dcterms:created>
  <dcterms:modified xsi:type="dcterms:W3CDTF">2026-01-30T20:30:00Z</dcterms:modified>
</cp:coreProperties>
</file>